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515C" w14:textId="07169303" w:rsidR="00C8563E" w:rsidRPr="00142F9C" w:rsidRDefault="00C8563E" w:rsidP="00C8563E">
      <w:pPr>
        <w:rPr>
          <w:rFonts w:ascii="Sentinel Bold" w:hAnsi="Sentinel Bold"/>
          <w:b/>
          <w:bCs/>
          <w:sz w:val="28"/>
          <w:szCs w:val="28"/>
        </w:rPr>
      </w:pPr>
    </w:p>
    <w:p w14:paraId="6F8F71AF" w14:textId="7FD09279" w:rsidR="004516E6" w:rsidRDefault="004516E6" w:rsidP="00C8563E">
      <w:pPr>
        <w:jc w:val="center"/>
        <w:rPr>
          <w:rFonts w:ascii="Sentinel Bold" w:hAnsi="Sentinel Bold"/>
          <w:b/>
          <w:bCs/>
          <w:sz w:val="28"/>
          <w:szCs w:val="28"/>
        </w:rPr>
      </w:pPr>
      <w:r>
        <w:rPr>
          <w:rFonts w:ascii="Sentinel Bold" w:hAnsi="Sentinel Bold"/>
          <w:b/>
          <w:bCs/>
          <w:sz w:val="28"/>
          <w:szCs w:val="28"/>
        </w:rPr>
        <w:t>Confrère’s Guide:</w:t>
      </w:r>
    </w:p>
    <w:p w14:paraId="21F6F0A5" w14:textId="663DC993" w:rsidR="00C8563E" w:rsidRDefault="000143E3" w:rsidP="00C8563E">
      <w:pPr>
        <w:jc w:val="center"/>
        <w:rPr>
          <w:rFonts w:ascii="Sentinel Bold" w:hAnsi="Sentinel Bold"/>
          <w:b/>
          <w:bCs/>
          <w:sz w:val="28"/>
          <w:szCs w:val="28"/>
        </w:rPr>
      </w:pPr>
      <w:r>
        <w:rPr>
          <w:rFonts w:ascii="Sentinel Bold" w:hAnsi="Sentinel Bold"/>
          <w:b/>
          <w:bCs/>
          <w:sz w:val="28"/>
          <w:szCs w:val="28"/>
        </w:rPr>
        <w:t>2</w:t>
      </w:r>
      <w:r w:rsidRPr="000143E3">
        <w:rPr>
          <w:rFonts w:ascii="Sentinel Bold" w:hAnsi="Sentinel Bold"/>
          <w:b/>
          <w:bCs/>
          <w:sz w:val="28"/>
          <w:szCs w:val="28"/>
          <w:vertAlign w:val="superscript"/>
        </w:rPr>
        <w:t>nd</w:t>
      </w:r>
      <w:r>
        <w:rPr>
          <w:rFonts w:ascii="Sentinel Bold" w:hAnsi="Sentinel Bold"/>
          <w:b/>
          <w:bCs/>
          <w:sz w:val="28"/>
          <w:szCs w:val="28"/>
        </w:rPr>
        <w:t xml:space="preserve"> </w:t>
      </w:r>
      <w:r w:rsidR="00C8563E" w:rsidRPr="00142F9C">
        <w:rPr>
          <w:rFonts w:ascii="Sentinel Bold" w:hAnsi="Sentinel Bold"/>
          <w:b/>
          <w:bCs/>
          <w:sz w:val="28"/>
          <w:szCs w:val="28"/>
        </w:rPr>
        <w:t>Chapter Meeting</w:t>
      </w:r>
    </w:p>
    <w:p w14:paraId="60B07280" w14:textId="5607988E" w:rsidR="000E06A0" w:rsidRDefault="000E06A0" w:rsidP="000E06A0">
      <w:pPr>
        <w:rPr>
          <w:rFonts w:ascii="Sentinel Bold" w:hAnsi="Sentinel Bold"/>
          <w:b/>
          <w:bCs/>
          <w:sz w:val="28"/>
          <w:szCs w:val="28"/>
        </w:rPr>
      </w:pPr>
      <w:r>
        <w:rPr>
          <w:rFonts w:ascii="Sentinel Bold" w:hAnsi="Sentinel Bold"/>
          <w:b/>
          <w:bCs/>
          <w:sz w:val="28"/>
          <w:szCs w:val="28"/>
        </w:rPr>
        <w:t>KEY</w:t>
      </w:r>
    </w:p>
    <w:p w14:paraId="188B59C6" w14:textId="77777777" w:rsidR="007F436F" w:rsidRPr="00D84F92" w:rsidRDefault="007F436F" w:rsidP="000E06A0">
      <w:pPr>
        <w:rPr>
          <w:rFonts w:ascii="Sentinel Bold" w:hAnsi="Sentinel Bold"/>
          <w:b/>
          <w:bCs/>
        </w:rPr>
      </w:pPr>
    </w:p>
    <w:tbl>
      <w:tblPr>
        <w:tblStyle w:val="TableGrid"/>
        <w:tblW w:w="0" w:type="auto"/>
        <w:tblLook w:val="04A0" w:firstRow="1" w:lastRow="0" w:firstColumn="1" w:lastColumn="0" w:noHBand="0" w:noVBand="1"/>
      </w:tblPr>
      <w:tblGrid>
        <w:gridCol w:w="4952"/>
        <w:gridCol w:w="4398"/>
      </w:tblGrid>
      <w:tr w:rsidR="00F44B9D" w:rsidRPr="00F44B9D" w14:paraId="5DA6B663" w14:textId="4F7E4F44" w:rsidTr="00F44B9D">
        <w:tc>
          <w:tcPr>
            <w:tcW w:w="4952" w:type="dxa"/>
          </w:tcPr>
          <w:p w14:paraId="6BF62999" w14:textId="0735B60A" w:rsidR="00F44B9D" w:rsidRPr="00F44B9D" w:rsidRDefault="00F44B9D" w:rsidP="005969FE">
            <w:pPr>
              <w:rPr>
                <w:rFonts w:ascii="Sentinel Medium" w:hAnsi="Sentinel Medium"/>
                <w:color w:val="000000" w:themeColor="text1"/>
              </w:rPr>
            </w:pPr>
            <w:r w:rsidRPr="00F44B9D">
              <w:rPr>
                <w:rFonts w:ascii="Sentinel Light" w:hAnsi="Sentinel Light"/>
                <w:i/>
                <w:iCs/>
                <w:color w:val="0432FF"/>
              </w:rPr>
              <w:t xml:space="preserve">“Blue text enclosed in quotes” </w:t>
            </w:r>
          </w:p>
        </w:tc>
        <w:tc>
          <w:tcPr>
            <w:tcW w:w="4398" w:type="dxa"/>
          </w:tcPr>
          <w:p w14:paraId="3BB3C808" w14:textId="49DF1787" w:rsidR="00F44B9D" w:rsidRPr="00F44B9D" w:rsidRDefault="00F44B9D" w:rsidP="005969FE">
            <w:pPr>
              <w:rPr>
                <w:rFonts w:ascii="Sentinel Light" w:hAnsi="Sentinel Light"/>
                <w:i/>
                <w:iCs/>
                <w:color w:val="0432FF"/>
              </w:rPr>
            </w:pPr>
            <w:r w:rsidRPr="00F44B9D">
              <w:rPr>
                <w:rFonts w:ascii="Sentinel Medium" w:hAnsi="Sentinel Medium"/>
                <w:color w:val="000000" w:themeColor="text1"/>
              </w:rPr>
              <w:t>Spoken by the Lead Confrère</w:t>
            </w:r>
          </w:p>
        </w:tc>
      </w:tr>
      <w:tr w:rsidR="00F44B9D" w:rsidRPr="00F44B9D" w14:paraId="7626AD20" w14:textId="7B0DBD0F" w:rsidTr="00F44B9D">
        <w:tc>
          <w:tcPr>
            <w:tcW w:w="4952" w:type="dxa"/>
          </w:tcPr>
          <w:p w14:paraId="5FAFCBB4" w14:textId="7B9F75DC" w:rsidR="00F44B9D" w:rsidRPr="00F44B9D" w:rsidRDefault="00F44B9D" w:rsidP="005969FE">
            <w:pPr>
              <w:rPr>
                <w:rFonts w:ascii="Sentinel Medium" w:hAnsi="Sentinel Medium"/>
                <w:color w:val="000000" w:themeColor="text1"/>
              </w:rPr>
            </w:pPr>
            <w:r w:rsidRPr="00F44B9D">
              <w:rPr>
                <w:rFonts w:ascii="Segoe UI Symbol" w:hAnsi="Segoe UI Symbol"/>
                <w:color w:val="AF232D"/>
              </w:rPr>
              <w:t xml:space="preserve">⛨ </w:t>
            </w:r>
            <w:r w:rsidRPr="00F44B9D">
              <w:rPr>
                <w:rFonts w:ascii="Sentinel Medium" w:hAnsi="Sentinel Medium"/>
                <w:color w:val="000000" w:themeColor="text1"/>
              </w:rPr>
              <w:t xml:space="preserve">- </w:t>
            </w:r>
            <w:r w:rsidRPr="00F44B9D">
              <w:rPr>
                <w:rFonts w:ascii="Sentinel Light" w:hAnsi="Sentinel Light"/>
                <w:color w:val="000000" w:themeColor="text1"/>
              </w:rPr>
              <w:t>Text following the red shield</w:t>
            </w:r>
            <w:r w:rsidRPr="00F44B9D">
              <w:rPr>
                <w:rFonts w:ascii="Sentinel Medium" w:hAnsi="Sentinel Medium"/>
                <w:color w:val="000000" w:themeColor="text1"/>
              </w:rPr>
              <w:t xml:space="preserve"> </w:t>
            </w:r>
          </w:p>
        </w:tc>
        <w:tc>
          <w:tcPr>
            <w:tcW w:w="4398" w:type="dxa"/>
          </w:tcPr>
          <w:p w14:paraId="591AE6B4" w14:textId="680F4ECD" w:rsidR="00F44B9D" w:rsidRPr="00F44B9D" w:rsidRDefault="00F44B9D" w:rsidP="005969FE">
            <w:pPr>
              <w:rPr>
                <w:rFonts w:ascii="Segoe UI Symbol" w:hAnsi="Segoe UI Symbol"/>
                <w:color w:val="AF232D"/>
              </w:rPr>
            </w:pPr>
            <w:r w:rsidRPr="00F44B9D">
              <w:rPr>
                <w:rFonts w:ascii="Sentinel Medium" w:hAnsi="Sentinel Medium"/>
                <w:color w:val="000000" w:themeColor="text1"/>
              </w:rPr>
              <w:t xml:space="preserve"> </w:t>
            </w:r>
            <w:r>
              <w:rPr>
                <w:rFonts w:ascii="Sentinel Medium" w:hAnsi="Sentinel Medium"/>
                <w:color w:val="000000" w:themeColor="text1"/>
              </w:rPr>
              <w:t>N</w:t>
            </w:r>
            <w:r w:rsidRPr="00F44B9D">
              <w:rPr>
                <w:rFonts w:ascii="Sentinel Medium" w:hAnsi="Sentinel Medium"/>
                <w:color w:val="000000" w:themeColor="text1"/>
              </w:rPr>
              <w:t>ote</w:t>
            </w:r>
            <w:r w:rsidR="00D84F92">
              <w:rPr>
                <w:rFonts w:ascii="Sentinel Medium" w:hAnsi="Sentinel Medium"/>
                <w:color w:val="000000" w:themeColor="text1"/>
              </w:rPr>
              <w:t>s</w:t>
            </w:r>
            <w:r w:rsidRPr="00F44B9D">
              <w:rPr>
                <w:rFonts w:ascii="Sentinel Medium" w:hAnsi="Sentinel Medium"/>
                <w:color w:val="000000" w:themeColor="text1"/>
              </w:rPr>
              <w:t xml:space="preserve"> or directive</w:t>
            </w:r>
            <w:r w:rsidR="00D84F92">
              <w:rPr>
                <w:rFonts w:ascii="Sentinel Medium" w:hAnsi="Sentinel Medium"/>
                <w:color w:val="000000" w:themeColor="text1"/>
              </w:rPr>
              <w:t>s</w:t>
            </w:r>
            <w:r w:rsidR="0056040C">
              <w:rPr>
                <w:rFonts w:ascii="Sentinel Medium" w:hAnsi="Sentinel Medium"/>
                <w:color w:val="000000" w:themeColor="text1"/>
              </w:rPr>
              <w:t xml:space="preserve"> </w:t>
            </w:r>
          </w:p>
        </w:tc>
      </w:tr>
      <w:tr w:rsidR="00F44B9D" w:rsidRPr="00F44B9D" w14:paraId="79D66B05" w14:textId="781163C6" w:rsidTr="00F44B9D">
        <w:tc>
          <w:tcPr>
            <w:tcW w:w="4952" w:type="dxa"/>
          </w:tcPr>
          <w:p w14:paraId="44CCA4AD" w14:textId="751F66E6" w:rsidR="00F44B9D" w:rsidRPr="00F44B9D" w:rsidRDefault="00F44B9D" w:rsidP="00F44B9D">
            <w:pPr>
              <w:rPr>
                <w:rFonts w:ascii="Sentinel Medium" w:hAnsi="Sentinel Medium"/>
                <w:color w:val="AF232D"/>
              </w:rPr>
            </w:pPr>
            <w:r w:rsidRPr="00F44B9D">
              <w:rPr>
                <w:rFonts w:ascii="Sentinel Semibold" w:hAnsi="Sentinel Semibold"/>
                <w:b/>
                <w:bCs/>
              </w:rPr>
              <w:t>I.</w:t>
            </w:r>
            <w:r>
              <w:rPr>
                <w:rFonts w:ascii="Sentinel Semibold" w:hAnsi="Sentinel Semibold"/>
                <w:b/>
                <w:bCs/>
              </w:rPr>
              <w:t xml:space="preserve"> Heading</w:t>
            </w:r>
            <w:r w:rsidR="0056040C">
              <w:rPr>
                <w:rFonts w:ascii="Sentinel Semibold" w:hAnsi="Sentinel Semibold"/>
                <w:b/>
                <w:bCs/>
              </w:rPr>
              <w:t xml:space="preserve"> |</w:t>
            </w:r>
            <w:r>
              <w:rPr>
                <w:rFonts w:ascii="Sentinel Semibold" w:hAnsi="Sentinel Semibold"/>
                <w:b/>
                <w:bCs/>
              </w:rPr>
              <w:t xml:space="preserve"> </w:t>
            </w:r>
            <w:r w:rsidRPr="00F44B9D">
              <w:rPr>
                <w:rFonts w:ascii="Sentinel Medium" w:hAnsi="Sentinel Medium"/>
              </w:rPr>
              <w:t>a.</w:t>
            </w:r>
            <w:r w:rsidR="0056040C">
              <w:rPr>
                <w:rFonts w:ascii="Sentinel Medium" w:hAnsi="Sentinel Medium"/>
              </w:rPr>
              <w:t xml:space="preserve"> S</w:t>
            </w:r>
            <w:r w:rsidRPr="00F44B9D">
              <w:rPr>
                <w:rFonts w:ascii="Sentinel Medium" w:hAnsi="Sentinel Medium"/>
              </w:rPr>
              <w:t>ubheading</w:t>
            </w:r>
            <w:r>
              <w:rPr>
                <w:rFonts w:ascii="Sentinel Medium" w:hAnsi="Sentinel Medium"/>
              </w:rPr>
              <w:t xml:space="preserve"> </w:t>
            </w:r>
            <w:r w:rsidR="0056040C">
              <w:rPr>
                <w:rFonts w:ascii="Sentinel Medium" w:hAnsi="Sentinel Medium"/>
              </w:rPr>
              <w:t xml:space="preserve">| </w:t>
            </w:r>
            <w:proofErr w:type="spellStart"/>
            <w:r w:rsidR="0056040C" w:rsidRPr="0056040C">
              <w:rPr>
                <w:rFonts w:ascii="Sentinel Book" w:hAnsi="Sentinel Book"/>
              </w:rPr>
              <w:t>i</w:t>
            </w:r>
            <w:proofErr w:type="spellEnd"/>
            <w:r w:rsidR="0056040C" w:rsidRPr="0056040C">
              <w:rPr>
                <w:rFonts w:ascii="Sentinel Book" w:hAnsi="Sentinel Book"/>
              </w:rPr>
              <w:t>. Sub-subheading</w:t>
            </w:r>
          </w:p>
        </w:tc>
        <w:tc>
          <w:tcPr>
            <w:tcW w:w="4398" w:type="dxa"/>
          </w:tcPr>
          <w:p w14:paraId="4E2DA1B5" w14:textId="21988DCC" w:rsidR="00F44B9D" w:rsidRPr="00F44B9D" w:rsidRDefault="00F44B9D" w:rsidP="005969FE">
            <w:pPr>
              <w:rPr>
                <w:rFonts w:ascii="Sentinel Medium" w:hAnsi="Sentinel Medium"/>
                <w:color w:val="000000" w:themeColor="text1"/>
              </w:rPr>
            </w:pPr>
            <w:r>
              <w:rPr>
                <w:rFonts w:ascii="Sentinel Medium" w:hAnsi="Sentinel Medium"/>
                <w:color w:val="000000" w:themeColor="text1"/>
              </w:rPr>
              <w:t xml:space="preserve">Agenda </w:t>
            </w:r>
            <w:r w:rsidR="0056040C">
              <w:rPr>
                <w:rFonts w:ascii="Sentinel Medium" w:hAnsi="Sentinel Medium"/>
                <w:color w:val="000000" w:themeColor="text1"/>
              </w:rPr>
              <w:t>Items</w:t>
            </w:r>
          </w:p>
        </w:tc>
      </w:tr>
    </w:tbl>
    <w:p w14:paraId="240F66AD" w14:textId="77777777" w:rsidR="00F44B9D" w:rsidRPr="00D84F92" w:rsidRDefault="00F44B9D" w:rsidP="00C8563E">
      <w:pPr>
        <w:rPr>
          <w:rFonts w:ascii="Sentinel Light" w:hAnsi="Sentinel Light"/>
          <w:i/>
          <w:iCs/>
          <w:color w:val="000000" w:themeColor="text1"/>
        </w:rPr>
      </w:pPr>
    </w:p>
    <w:p w14:paraId="40D83DEE" w14:textId="7CFDD358" w:rsidR="00C8563E" w:rsidRDefault="00C8563E" w:rsidP="000976F9">
      <w:pPr>
        <w:pStyle w:val="ListParagraph"/>
        <w:numPr>
          <w:ilvl w:val="0"/>
          <w:numId w:val="1"/>
        </w:numPr>
        <w:spacing w:line="300" w:lineRule="auto"/>
        <w:rPr>
          <w:rFonts w:ascii="Sentinel Medium" w:hAnsi="Sentinel Medium"/>
        </w:rPr>
      </w:pPr>
      <w:r w:rsidRPr="00AC55C7">
        <w:rPr>
          <w:rFonts w:ascii="Sentinel Semibold" w:hAnsi="Sentinel Semibold"/>
          <w:b/>
          <w:bCs/>
        </w:rPr>
        <w:t>Call to Order</w:t>
      </w:r>
      <w:r w:rsidR="00AC55C7">
        <w:rPr>
          <w:rFonts w:ascii="Sentinel Semibold" w:hAnsi="Sentinel Semibold"/>
          <w:b/>
          <w:bCs/>
        </w:rPr>
        <w:t xml:space="preserve"> </w:t>
      </w:r>
      <w:r w:rsidR="00EE780D">
        <w:rPr>
          <w:rFonts w:ascii="Sentinel Semibold" w:hAnsi="Sentinel Semibold"/>
          <w:b/>
          <w:bCs/>
        </w:rPr>
        <w:t>–</w:t>
      </w:r>
      <w:r w:rsidR="00EE780D">
        <w:rPr>
          <w:rFonts w:ascii="Sentinel Medium" w:hAnsi="Sentinel Medium"/>
        </w:rPr>
        <w:t xml:space="preserve"> </w:t>
      </w:r>
      <w:r w:rsidR="00C35895" w:rsidRPr="00AC55C7">
        <w:rPr>
          <w:rFonts w:ascii="Sentinel Book" w:hAnsi="Sentinel Book"/>
        </w:rPr>
        <w:t>Lead C</w:t>
      </w:r>
      <w:r w:rsidRPr="00AC55C7">
        <w:rPr>
          <w:rFonts w:ascii="Sentinel Book" w:hAnsi="Sentinel Book"/>
        </w:rPr>
        <w:t>onfrère</w:t>
      </w:r>
      <w:r w:rsidR="00AC55C7" w:rsidRPr="00AC55C7">
        <w:rPr>
          <w:rFonts w:ascii="Sentinel Book" w:hAnsi="Sentinel Book"/>
        </w:rPr>
        <w:t>:</w:t>
      </w:r>
      <w:r w:rsidR="00AC55C7">
        <w:rPr>
          <w:rFonts w:ascii="Sentinel Medium" w:hAnsi="Sentinel Medium"/>
        </w:rPr>
        <w:t xml:space="preserve"> </w:t>
      </w:r>
      <w:r w:rsidR="00AC55C7" w:rsidRPr="007B7406">
        <w:rPr>
          <w:rFonts w:ascii="Sentinel Light" w:hAnsi="Sentinel Light"/>
          <w:i/>
          <w:iCs/>
          <w:color w:val="0432FF"/>
        </w:rPr>
        <w:t>“The chapter meeting will come to order.”</w:t>
      </w:r>
      <w:r w:rsidR="00AC55C7" w:rsidRPr="007B7406">
        <w:rPr>
          <w:rFonts w:ascii="Sentinel Medium" w:hAnsi="Sentinel Medium"/>
          <w:color w:val="0432FF"/>
        </w:rPr>
        <w:tab/>
      </w:r>
    </w:p>
    <w:p w14:paraId="5EDA54AE" w14:textId="77777777" w:rsidR="00AC55C7" w:rsidRPr="007F436F" w:rsidRDefault="00AC55C7" w:rsidP="00AC55C7">
      <w:pPr>
        <w:spacing w:line="300" w:lineRule="auto"/>
        <w:rPr>
          <w:rFonts w:ascii="Sentinel Medium" w:hAnsi="Sentinel Medium"/>
          <w:sz w:val="16"/>
          <w:szCs w:val="16"/>
        </w:rPr>
      </w:pPr>
    </w:p>
    <w:p w14:paraId="42CCB9D0" w14:textId="7EE61A2E" w:rsidR="00C8563E" w:rsidRPr="00142F9C" w:rsidRDefault="00C8563E" w:rsidP="00134492">
      <w:pPr>
        <w:pStyle w:val="ListParagraph"/>
        <w:numPr>
          <w:ilvl w:val="0"/>
          <w:numId w:val="1"/>
        </w:numPr>
        <w:rPr>
          <w:rFonts w:ascii="Sentinel Medium" w:hAnsi="Sentinel Medium"/>
        </w:rPr>
      </w:pPr>
      <w:r w:rsidRPr="00AC55C7">
        <w:rPr>
          <w:rFonts w:ascii="Sentinel Semibold" w:hAnsi="Sentinel Semibold"/>
          <w:b/>
          <w:bCs/>
        </w:rPr>
        <w:t>Prayer</w:t>
      </w:r>
      <w:r w:rsidR="002E3699">
        <w:rPr>
          <w:rFonts w:ascii="Sentinel Semibold" w:hAnsi="Sentinel Semibold"/>
          <w:b/>
          <w:bCs/>
        </w:rPr>
        <w:t xml:space="preserve"> </w:t>
      </w:r>
      <w:r w:rsidR="00EE780D">
        <w:rPr>
          <w:rFonts w:ascii="Sentinel Semibold" w:hAnsi="Sentinel Semibold"/>
          <w:b/>
          <w:bCs/>
        </w:rPr>
        <w:t xml:space="preserve">– </w:t>
      </w:r>
      <w:r w:rsidR="00860CEC">
        <w:rPr>
          <w:rFonts w:ascii="Sentinel Book" w:hAnsi="Sentinel Book"/>
        </w:rPr>
        <w:t xml:space="preserve">Chaplain </w:t>
      </w:r>
      <w:r w:rsidR="00860CEC">
        <w:rPr>
          <w:rFonts w:ascii="Sentinel Book" w:hAnsi="Sentinel Book"/>
        </w:rPr>
        <w:br/>
        <w:t>L</w:t>
      </w:r>
      <w:r w:rsidR="00FB24AE">
        <w:rPr>
          <w:rFonts w:ascii="Sentinel Book" w:hAnsi="Sentinel Book"/>
        </w:rPr>
        <w:t>ead Confrère</w:t>
      </w:r>
      <w:r w:rsidR="00AC55C7">
        <w:rPr>
          <w:rFonts w:ascii="Sentinel Book" w:hAnsi="Sentinel Book"/>
        </w:rPr>
        <w:t xml:space="preserve">: </w:t>
      </w:r>
      <w:r w:rsidR="00AC55C7" w:rsidRPr="00296284">
        <w:rPr>
          <w:rFonts w:ascii="Sentinel Light" w:hAnsi="Sentinel Light"/>
          <w:i/>
          <w:iCs/>
          <w:color w:val="0432FF"/>
        </w:rPr>
        <w:t xml:space="preserve">“Father, would you open </w:t>
      </w:r>
      <w:r w:rsidR="00C34B6D" w:rsidRPr="00296284">
        <w:rPr>
          <w:rFonts w:ascii="Sentinel Light" w:hAnsi="Sentinel Light"/>
          <w:i/>
          <w:iCs/>
          <w:color w:val="0432FF"/>
        </w:rPr>
        <w:t>the</w:t>
      </w:r>
      <w:r w:rsidR="00AC55C7" w:rsidRPr="00296284">
        <w:rPr>
          <w:rFonts w:ascii="Sentinel Light" w:hAnsi="Sentinel Light"/>
          <w:i/>
          <w:iCs/>
          <w:color w:val="0432FF"/>
        </w:rPr>
        <w:t xml:space="preserve"> meeting with a prayer?”</w:t>
      </w:r>
      <w:r w:rsidR="00FB24AE">
        <w:rPr>
          <w:rFonts w:ascii="Sentinel Light" w:hAnsi="Sentinel Light"/>
          <w:i/>
          <w:iCs/>
        </w:rPr>
        <w:br/>
      </w:r>
      <w:r w:rsidR="00860CEC" w:rsidRPr="00860CEC">
        <w:rPr>
          <w:rFonts w:ascii="Sentinel Book" w:hAnsi="Sentinel Book"/>
        </w:rPr>
        <w:t>Chaplain</w:t>
      </w:r>
      <w:r w:rsidR="00860CEC" w:rsidRPr="00B61903">
        <w:rPr>
          <w:rFonts w:ascii="Sentinel Book" w:hAnsi="Sentinel Book"/>
          <w:color w:val="000000" w:themeColor="text1"/>
        </w:rPr>
        <w:t>:</w:t>
      </w:r>
      <w:r w:rsidR="00860CEC" w:rsidRPr="00B61903">
        <w:rPr>
          <w:rFonts w:ascii="Sentinel Light" w:hAnsi="Sentinel Light"/>
          <w:i/>
          <w:iCs/>
          <w:color w:val="000000" w:themeColor="text1"/>
        </w:rPr>
        <w:t xml:space="preserve"> (Opening Prayer)</w:t>
      </w:r>
      <w:r w:rsidR="007F436F">
        <w:rPr>
          <w:rFonts w:ascii="Sentinel Light" w:hAnsi="Sentinel Light"/>
          <w:i/>
          <w:iCs/>
          <w:color w:val="000000" w:themeColor="text1"/>
        </w:rPr>
        <w:br/>
      </w:r>
    </w:p>
    <w:p w14:paraId="5A27A325" w14:textId="76EDA375" w:rsidR="004865AD" w:rsidRPr="004865AD" w:rsidRDefault="004865AD" w:rsidP="00134492">
      <w:pPr>
        <w:pStyle w:val="ListParagraph"/>
        <w:numPr>
          <w:ilvl w:val="0"/>
          <w:numId w:val="1"/>
        </w:numPr>
        <w:rPr>
          <w:rFonts w:ascii="Sentinel Medium" w:hAnsi="Sentinel Medium"/>
        </w:rPr>
      </w:pPr>
      <w:r w:rsidRPr="00FB24AE">
        <w:rPr>
          <w:rFonts w:ascii="Sentinel Semibold" w:hAnsi="Sentinel Semibold"/>
          <w:b/>
          <w:bCs/>
        </w:rPr>
        <w:t>Recitation of the Honor Code</w:t>
      </w:r>
      <w:r>
        <w:rPr>
          <w:rFonts w:ascii="Sentinel Semibold" w:hAnsi="Sentinel Semibold"/>
          <w:b/>
          <w:bCs/>
        </w:rPr>
        <w:t xml:space="preserve"> </w:t>
      </w:r>
      <w:r w:rsidR="00EE780D">
        <w:rPr>
          <w:rFonts w:ascii="Sentinel Semibold" w:hAnsi="Sentinel Semibold"/>
          <w:b/>
          <w:bCs/>
        </w:rPr>
        <w:t xml:space="preserve">– </w:t>
      </w:r>
      <w:r w:rsidRPr="00687F32">
        <w:rPr>
          <w:rFonts w:ascii="Sentinel Book" w:hAnsi="Sentinel Book"/>
        </w:rPr>
        <w:t>Chapter Brother</w:t>
      </w:r>
      <w:r>
        <w:rPr>
          <w:rFonts w:ascii="Sentinel Light" w:hAnsi="Sentinel Light"/>
          <w:i/>
          <w:iCs/>
        </w:rPr>
        <w:br/>
      </w:r>
      <w:r w:rsidRPr="004865AD">
        <w:rPr>
          <w:rFonts w:ascii="Sentinel Book" w:hAnsi="Sentinel Book"/>
          <w:color w:val="000000" w:themeColor="text1"/>
        </w:rPr>
        <w:t>Lead Confrère:</w:t>
      </w:r>
      <w:r>
        <w:rPr>
          <w:rFonts w:ascii="Sentinel Light" w:hAnsi="Sentinel Light"/>
          <w:i/>
          <w:iCs/>
          <w:color w:val="0432FF"/>
        </w:rPr>
        <w:t xml:space="preserve"> </w:t>
      </w:r>
      <w:r w:rsidRPr="00296284">
        <w:rPr>
          <w:rFonts w:ascii="Sentinel Light" w:hAnsi="Sentinel Light"/>
          <w:i/>
          <w:iCs/>
          <w:color w:val="0432FF"/>
        </w:rPr>
        <w:t>“Brother _________ will recite the Honor Code</w:t>
      </w:r>
      <w:r>
        <w:rPr>
          <w:rFonts w:ascii="Sentinel Light" w:hAnsi="Sentinel Light"/>
          <w:i/>
          <w:iCs/>
          <w:color w:val="0432FF"/>
        </w:rPr>
        <w:t>.</w:t>
      </w:r>
      <w:r w:rsidRPr="00296284">
        <w:rPr>
          <w:rFonts w:ascii="Sentinel Light" w:hAnsi="Sentinel Light"/>
          <w:i/>
          <w:iCs/>
          <w:color w:val="0432FF"/>
        </w:rPr>
        <w:t>”</w:t>
      </w:r>
      <w:r>
        <w:rPr>
          <w:rFonts w:ascii="Sentinel Book" w:hAnsi="Sentinel Book"/>
        </w:rPr>
        <w:br/>
      </w:r>
      <w:r w:rsidRPr="004865AD">
        <w:rPr>
          <w:rFonts w:ascii="Sentinel Book" w:hAnsi="Sentinel Book"/>
          <w:color w:val="000000" w:themeColor="text1"/>
        </w:rPr>
        <w:t>Chapter</w:t>
      </w:r>
      <w:r w:rsidRPr="004865AD">
        <w:rPr>
          <w:rFonts w:ascii="Sentinel Book" w:hAnsi="Sentinel Book"/>
          <w:color w:val="000000" w:themeColor="text1"/>
        </w:rPr>
        <w:t xml:space="preserve"> </w:t>
      </w:r>
      <w:r w:rsidRPr="004865AD">
        <w:rPr>
          <w:rFonts w:ascii="Sentinel Book" w:hAnsi="Sentinel Book"/>
          <w:color w:val="000000" w:themeColor="text1"/>
        </w:rPr>
        <w:t>b</w:t>
      </w:r>
      <w:r w:rsidRPr="00134492">
        <w:rPr>
          <w:rFonts w:ascii="Sentinel Light" w:hAnsi="Sentinel Light"/>
        </w:rPr>
        <w:t>rother</w:t>
      </w:r>
      <w:r w:rsidR="00BA6497">
        <w:rPr>
          <w:rFonts w:ascii="Sentinel Light" w:hAnsi="Sentinel Light"/>
        </w:rPr>
        <w:t xml:space="preserve"> </w:t>
      </w:r>
      <w:r>
        <w:rPr>
          <w:rFonts w:ascii="Sentinel Light" w:hAnsi="Sentinel Light"/>
        </w:rPr>
        <w:t xml:space="preserve"> </w:t>
      </w:r>
      <w:r w:rsidRPr="00134492">
        <w:rPr>
          <w:rFonts w:ascii="Sentinel Light" w:hAnsi="Sentinel Light"/>
        </w:rPr>
        <w:t xml:space="preserve"> ________</w:t>
      </w:r>
      <w:r w:rsidR="00BA6497" w:rsidRPr="00134492">
        <w:rPr>
          <w:rFonts w:ascii="Sentinel Light" w:hAnsi="Sentinel Light"/>
        </w:rPr>
        <w:t>_</w:t>
      </w:r>
      <w:r w:rsidR="00BA6497">
        <w:rPr>
          <w:rFonts w:ascii="Sentinel Light" w:hAnsi="Sentinel Light"/>
        </w:rPr>
        <w:t>:</w:t>
      </w:r>
      <w:r>
        <w:rPr>
          <w:rFonts w:ascii="Sentinel Light" w:hAnsi="Sentinel Light"/>
          <w:i/>
          <w:iCs/>
        </w:rPr>
        <w:t xml:space="preserve"> </w:t>
      </w:r>
      <w:r w:rsidRPr="000E06A0">
        <w:rPr>
          <w:rFonts w:ascii="Sentinel Light" w:hAnsi="Sentinel Light"/>
          <w:i/>
          <w:iCs/>
          <w:color w:val="000000" w:themeColor="text1"/>
        </w:rPr>
        <w:t>Re</w:t>
      </w:r>
      <w:r>
        <w:rPr>
          <w:rFonts w:ascii="Sentinel Light" w:hAnsi="Sentinel Light"/>
          <w:i/>
          <w:iCs/>
          <w:color w:val="000000" w:themeColor="text1"/>
        </w:rPr>
        <w:t>cite</w:t>
      </w:r>
      <w:r w:rsidRPr="000E06A0">
        <w:rPr>
          <w:rFonts w:ascii="Sentinel Light" w:hAnsi="Sentinel Light"/>
          <w:i/>
          <w:iCs/>
          <w:color w:val="000000" w:themeColor="text1"/>
        </w:rPr>
        <w:t xml:space="preserve">s </w:t>
      </w:r>
      <w:r>
        <w:rPr>
          <w:rFonts w:ascii="Sentinel Light" w:hAnsi="Sentinel Light"/>
          <w:i/>
          <w:iCs/>
          <w:color w:val="000000" w:themeColor="text1"/>
        </w:rPr>
        <w:t xml:space="preserve">Honor Code, </w:t>
      </w:r>
      <w:r w:rsidRPr="000E06A0">
        <w:rPr>
          <w:rFonts w:ascii="Sentinel Light" w:hAnsi="Sentinel Light"/>
          <w:i/>
          <w:iCs/>
          <w:color w:val="000000" w:themeColor="text1"/>
        </w:rPr>
        <w:t>Rule paras. 39-42</w:t>
      </w:r>
      <w:r>
        <w:rPr>
          <w:rFonts w:ascii="Sentinel Light" w:hAnsi="Sentinel Light"/>
          <w:i/>
          <w:iCs/>
          <w:color w:val="000000" w:themeColor="text1"/>
        </w:rPr>
        <w:t>.</w:t>
      </w:r>
      <w:r>
        <w:rPr>
          <w:rFonts w:ascii="Sentinel Light" w:hAnsi="Sentinel Light"/>
        </w:rPr>
        <w:br/>
      </w:r>
    </w:p>
    <w:p w14:paraId="4BEA68F7" w14:textId="30DE61B6" w:rsidR="004865AD" w:rsidRPr="004865AD" w:rsidRDefault="00B07B9D" w:rsidP="004865AD">
      <w:pPr>
        <w:pStyle w:val="ListParagraph"/>
        <w:numPr>
          <w:ilvl w:val="0"/>
          <w:numId w:val="1"/>
        </w:numPr>
        <w:rPr>
          <w:rFonts w:ascii="Sentinel Medium" w:hAnsi="Sentinel Medium"/>
        </w:rPr>
      </w:pPr>
      <w:r w:rsidRPr="002E3699">
        <w:rPr>
          <w:rFonts w:ascii="Sentinel Semibold" w:hAnsi="Sentinel Semibold"/>
          <w:b/>
          <w:bCs/>
        </w:rPr>
        <w:t>Roll Call</w:t>
      </w:r>
      <w:r w:rsidR="00EE780D">
        <w:rPr>
          <w:rFonts w:ascii="Sentinel Semibold" w:hAnsi="Sentinel Semibold"/>
          <w:b/>
          <w:bCs/>
        </w:rPr>
        <w:t xml:space="preserve"> </w:t>
      </w:r>
      <w:r w:rsidR="00EE780D">
        <w:rPr>
          <w:rFonts w:ascii="Sentinel Medium" w:hAnsi="Sentinel Medium"/>
        </w:rPr>
        <w:t>–</w:t>
      </w:r>
      <w:r w:rsidR="00C8563E" w:rsidRPr="00142F9C">
        <w:rPr>
          <w:rFonts w:ascii="Sentinel Medium" w:hAnsi="Sentinel Medium"/>
        </w:rPr>
        <w:t xml:space="preserve"> </w:t>
      </w:r>
      <w:r w:rsidRPr="003F2C6A">
        <w:rPr>
          <w:rFonts w:ascii="Sentinel Book" w:hAnsi="Sentinel Book"/>
        </w:rPr>
        <w:t>Lead Confrère</w:t>
      </w:r>
      <w:r w:rsidR="00EA2898">
        <w:rPr>
          <w:rFonts w:ascii="Sentinel Book" w:hAnsi="Sentinel Book"/>
        </w:rPr>
        <w:t xml:space="preserve"> </w:t>
      </w:r>
      <w:r w:rsidR="00EA2898" w:rsidRPr="002C1F14">
        <w:rPr>
          <w:rFonts w:ascii="Sentinel Light" w:hAnsi="Sentinel Light"/>
        </w:rPr>
        <w:t>(Seneschal)</w:t>
      </w:r>
      <w:r w:rsidR="00EA2898">
        <w:rPr>
          <w:rFonts w:ascii="Sentinel Book" w:hAnsi="Sentinel Book"/>
        </w:rPr>
        <w:br/>
      </w:r>
      <w:r w:rsidR="00EA2898" w:rsidRPr="00E05AB3">
        <w:rPr>
          <w:rFonts w:ascii="Sentinel Light" w:hAnsi="Sentinel Light"/>
          <w:i/>
          <w:iCs/>
          <w:color w:val="0432FF"/>
        </w:rPr>
        <w:t>“In the future, the Seneschal you elect tonight will do roll call. I will read your name from the chapter roster. When you hear your name, please respond ‘Present.’”</w:t>
      </w:r>
      <w:r w:rsidR="00BA6497">
        <w:rPr>
          <w:rFonts w:ascii="Sentinel Book" w:hAnsi="Sentinel Book"/>
          <w:i/>
          <w:iCs/>
          <w:color w:val="0432FF"/>
        </w:rPr>
        <w:br/>
      </w:r>
      <w:r w:rsidR="00BA6497" w:rsidRPr="00BA6497">
        <w:rPr>
          <w:rFonts w:ascii="Sentinel Book" w:hAnsi="Sentinel Book"/>
          <w:i/>
          <w:iCs/>
          <w:color w:val="FFFFFF" w:themeColor="background1"/>
          <w:sz w:val="16"/>
          <w:szCs w:val="16"/>
        </w:rPr>
        <w:t>k</w:t>
      </w:r>
      <w:r w:rsidR="002E3699" w:rsidRPr="00BA0DE4">
        <w:rPr>
          <w:rFonts w:ascii="Sentinel Light" w:hAnsi="Sentinel Light" w:cs="Times New Roman"/>
          <w:lang w:eastAsia="ja-JP"/>
        </w:rPr>
        <w:br/>
      </w:r>
      <w:r w:rsidR="002E3699" w:rsidRPr="00B61903">
        <w:rPr>
          <w:rFonts w:ascii="Segoe UI Symbol" w:hAnsi="Segoe UI Symbol" w:cs="Times New Roman"/>
          <w:color w:val="AF232D"/>
          <w:lang w:eastAsia="ja-JP"/>
        </w:rPr>
        <w:t>⛨</w:t>
      </w:r>
      <w:r w:rsidR="002E3699" w:rsidRPr="002E3699">
        <w:rPr>
          <w:rFonts w:ascii="Sentinel Medium" w:hAnsi="Sentinel Medium"/>
        </w:rPr>
        <w:t xml:space="preserve"> </w:t>
      </w:r>
      <w:r w:rsidR="00BA0DE4" w:rsidRPr="00BA0DE4">
        <w:rPr>
          <w:rFonts w:ascii="Sentinel Light" w:hAnsi="Sentinel Light" w:cs="Times New Roman"/>
          <w:lang w:eastAsia="ja-JP"/>
        </w:rPr>
        <w:t>The stand-in for the Draper records attendance in the meeting minutes</w:t>
      </w:r>
      <w:r w:rsidR="00EA2898">
        <w:rPr>
          <w:rFonts w:ascii="Sentinel Light" w:hAnsi="Sentinel Light" w:cs="Times New Roman"/>
          <w:lang w:eastAsia="ja-JP"/>
        </w:rPr>
        <w:t xml:space="preserve"> and within the Google Sheet or the agreed</w:t>
      </w:r>
      <w:r w:rsidR="00BB57F6">
        <w:rPr>
          <w:rFonts w:ascii="Sentinel Light" w:hAnsi="Sentinel Light" w:cs="Times New Roman"/>
          <w:lang w:eastAsia="ja-JP"/>
        </w:rPr>
        <w:t>-</w:t>
      </w:r>
      <w:r w:rsidR="00EA2898">
        <w:rPr>
          <w:rFonts w:ascii="Sentinel Light" w:hAnsi="Sentinel Light" w:cs="Times New Roman"/>
          <w:lang w:eastAsia="ja-JP"/>
        </w:rPr>
        <w:t>upon attendance-recording mechanism</w:t>
      </w:r>
      <w:r w:rsidR="00BA0DE4" w:rsidRPr="00BA0DE4">
        <w:rPr>
          <w:rFonts w:ascii="Sentinel Light" w:hAnsi="Sentinel Light" w:cs="Times New Roman"/>
          <w:lang w:eastAsia="ja-JP"/>
        </w:rPr>
        <w:t>.</w:t>
      </w:r>
      <w:r w:rsidR="00BA0DE4">
        <w:rPr>
          <w:rFonts w:ascii="Times New Roman" w:hAnsi="Times New Roman" w:cs="Times New Roman"/>
          <w:lang w:eastAsia="ja-JP"/>
        </w:rPr>
        <w:t xml:space="preserve"> </w:t>
      </w:r>
      <w:r w:rsidR="004865AD">
        <w:rPr>
          <w:rFonts w:ascii="Times New Roman" w:hAnsi="Times New Roman" w:cs="Times New Roman"/>
          <w:lang w:eastAsia="ja-JP"/>
        </w:rPr>
        <w:br/>
      </w:r>
    </w:p>
    <w:p w14:paraId="21DC8B13" w14:textId="17F4AAA6" w:rsidR="00C8563E" w:rsidRPr="004865AD" w:rsidRDefault="004865AD" w:rsidP="004865AD">
      <w:pPr>
        <w:pStyle w:val="ListParagraph"/>
        <w:numPr>
          <w:ilvl w:val="0"/>
          <w:numId w:val="1"/>
        </w:numPr>
        <w:rPr>
          <w:rFonts w:ascii="Sentinel Medium" w:hAnsi="Sentinel Medium"/>
        </w:rPr>
      </w:pPr>
      <w:r>
        <w:rPr>
          <w:rFonts w:ascii="Sentinel Semibold" w:hAnsi="Sentinel Semibold"/>
          <w:b/>
          <w:bCs/>
        </w:rPr>
        <w:t xml:space="preserve">New Members/Guests Introduced – </w:t>
      </w:r>
      <w:r w:rsidRPr="004865AD">
        <w:rPr>
          <w:rFonts w:ascii="Sentinel Book" w:hAnsi="Sentinel Book"/>
        </w:rPr>
        <w:t xml:space="preserve">Lead Confrère </w:t>
      </w:r>
      <w:r w:rsidRPr="002C1F14">
        <w:rPr>
          <w:rFonts w:ascii="Sentinel Light" w:hAnsi="Sentinel Light"/>
        </w:rPr>
        <w:t>(Seneschal)</w:t>
      </w:r>
      <w:r w:rsidR="00BA0DE4">
        <w:rPr>
          <w:rFonts w:ascii="Times New Roman" w:hAnsi="Times New Roman" w:cs="Times New Roman"/>
          <w:lang w:eastAsia="ja-JP"/>
        </w:rPr>
        <w:br/>
      </w:r>
      <w:r w:rsidR="00BA0DE4" w:rsidRPr="000E06A0">
        <w:rPr>
          <w:rFonts w:ascii="Segoe UI Symbol" w:hAnsi="Segoe UI Symbol" w:cs="Times New Roman"/>
          <w:color w:val="AF232D"/>
          <w:lang w:eastAsia="ja-JP"/>
        </w:rPr>
        <w:t>⛨</w:t>
      </w:r>
      <w:r w:rsidR="00BA0DE4" w:rsidRPr="00BA0DE4">
        <w:rPr>
          <w:rFonts w:ascii="Sentinel Medium" w:hAnsi="Sentinel Medium"/>
        </w:rPr>
        <w:t xml:space="preserve"> </w:t>
      </w:r>
      <w:r w:rsidR="00BA0DE4">
        <w:rPr>
          <w:rFonts w:ascii="Sentinel Medium" w:hAnsi="Sentinel Medium"/>
        </w:rPr>
        <w:t xml:space="preserve">Introductions </w:t>
      </w:r>
      <w:r w:rsidR="00BA0DE4">
        <w:rPr>
          <w:rFonts w:ascii="Times New Roman" w:hAnsi="Times New Roman" w:cs="Times New Roman"/>
          <w:lang w:eastAsia="ja-JP"/>
        </w:rPr>
        <w:t>–</w:t>
      </w:r>
      <w:r w:rsidR="004268F3">
        <w:rPr>
          <w:rFonts w:ascii="Times New Roman" w:hAnsi="Times New Roman" w:cs="Times New Roman"/>
          <w:lang w:eastAsia="ja-JP"/>
        </w:rPr>
        <w:t xml:space="preserve"> </w:t>
      </w:r>
      <w:r w:rsidR="004268F3">
        <w:rPr>
          <w:rFonts w:ascii="Sentinel Light" w:hAnsi="Sentinel Light" w:cs="Times New Roman"/>
          <w:lang w:eastAsia="ja-JP"/>
        </w:rPr>
        <w:t>Each attendee introduces himself using this formula:</w:t>
      </w:r>
      <w:r w:rsidR="004268F3">
        <w:rPr>
          <w:rFonts w:ascii="Sentinel Light" w:hAnsi="Sentinel Light" w:cs="Times New Roman"/>
          <w:lang w:eastAsia="ja-JP"/>
        </w:rPr>
        <w:br/>
        <w:t>1. Name</w:t>
      </w:r>
      <w:r w:rsidR="004268F3">
        <w:rPr>
          <w:rFonts w:ascii="Sentinel Light" w:hAnsi="Sentinel Light" w:cs="Times New Roman"/>
          <w:lang w:eastAsia="ja-JP"/>
        </w:rPr>
        <w:br/>
        <w:t>2. School and Year in School</w:t>
      </w:r>
      <w:r w:rsidR="000F326C">
        <w:rPr>
          <w:rFonts w:ascii="Sentinel Light" w:hAnsi="Sentinel Light" w:cs="Times New Roman"/>
          <w:lang w:eastAsia="ja-JP"/>
        </w:rPr>
        <w:t>/Profession</w:t>
      </w:r>
      <w:r w:rsidR="004268F3">
        <w:rPr>
          <w:rFonts w:ascii="Sentinel Light" w:hAnsi="Sentinel Light" w:cs="Times New Roman"/>
          <w:lang w:eastAsia="ja-JP"/>
        </w:rPr>
        <w:br/>
        <w:t xml:space="preserve">3. </w:t>
      </w:r>
      <w:r w:rsidR="003D42F8">
        <w:rPr>
          <w:rFonts w:ascii="Sentinel Light" w:hAnsi="Sentinel Light" w:cs="Times New Roman"/>
          <w:lang w:eastAsia="ja-JP"/>
        </w:rPr>
        <w:t>Reason for joining Templars</w:t>
      </w:r>
      <w:r w:rsidR="000F326C">
        <w:rPr>
          <w:rFonts w:ascii="Sentinel Light" w:hAnsi="Sentinel Light" w:cs="Times New Roman"/>
          <w:lang w:eastAsia="ja-JP"/>
        </w:rPr>
        <w:t>/the meeting</w:t>
      </w:r>
      <w:r w:rsidR="00860CEC" w:rsidRPr="004865AD">
        <w:rPr>
          <w:rFonts w:ascii="Sentinel Light" w:hAnsi="Sentinel Light"/>
          <w:i/>
          <w:iCs/>
        </w:rPr>
        <w:br/>
      </w:r>
    </w:p>
    <w:p w14:paraId="39ACC2B1" w14:textId="429E4A85" w:rsidR="000F326C" w:rsidRDefault="000F326C" w:rsidP="00BA6497">
      <w:pPr>
        <w:pStyle w:val="ListParagraph"/>
        <w:numPr>
          <w:ilvl w:val="0"/>
          <w:numId w:val="1"/>
        </w:numPr>
        <w:rPr>
          <w:rFonts w:ascii="Sentinel Medium" w:hAnsi="Sentinel Medium"/>
        </w:rPr>
      </w:pPr>
      <w:r>
        <w:rPr>
          <w:rFonts w:ascii="Sentinel Medium" w:hAnsi="Sentinel Medium"/>
        </w:rPr>
        <w:t>Previous Meeting’s Minutes Read and Approved</w:t>
      </w:r>
      <w:r w:rsidR="00EE780D">
        <w:rPr>
          <w:rFonts w:ascii="Sentinel Medium" w:hAnsi="Sentinel Medium"/>
        </w:rPr>
        <w:t xml:space="preserve"> – </w:t>
      </w:r>
      <w:r w:rsidR="00EE780D" w:rsidRPr="00EE780D">
        <w:rPr>
          <w:rFonts w:ascii="Sentinel Book" w:hAnsi="Sentinel Book"/>
        </w:rPr>
        <w:t>Confrère</w:t>
      </w:r>
      <w:r w:rsidR="00EE780D">
        <w:rPr>
          <w:rFonts w:ascii="Sentinel Book" w:hAnsi="Sentinel Book"/>
        </w:rPr>
        <w:t xml:space="preserve"> </w:t>
      </w:r>
      <w:r w:rsidR="00EE780D" w:rsidRPr="002C1F14">
        <w:rPr>
          <w:rFonts w:ascii="Sentinel Light" w:hAnsi="Sentinel Light"/>
        </w:rPr>
        <w:t>(Draper)</w:t>
      </w:r>
      <w:r>
        <w:rPr>
          <w:rFonts w:ascii="Sentinel Medium" w:hAnsi="Sentinel Medium"/>
        </w:rPr>
        <w:br/>
      </w:r>
      <w:r w:rsidRPr="00BA6497">
        <w:rPr>
          <w:rFonts w:ascii="Sentinel Light" w:hAnsi="Sentinel Light"/>
          <w:i/>
          <w:iCs/>
          <w:color w:val="0432FF"/>
        </w:rPr>
        <w:t>“In the future, the Draper will read the previous meeting’s minutes. Doing this ensures the Draper has recorded the activity of the</w:t>
      </w:r>
      <w:r w:rsidR="00575001">
        <w:rPr>
          <w:rFonts w:ascii="Sentinel Light" w:hAnsi="Sentinel Light"/>
          <w:i/>
          <w:iCs/>
          <w:color w:val="0432FF"/>
        </w:rPr>
        <w:t xml:space="preserve"> previous</w:t>
      </w:r>
      <w:r w:rsidRPr="00BA6497">
        <w:rPr>
          <w:rFonts w:ascii="Sentinel Light" w:hAnsi="Sentinel Light"/>
          <w:i/>
          <w:iCs/>
          <w:color w:val="0432FF"/>
        </w:rPr>
        <w:t xml:space="preserve"> chapter meeting </w:t>
      </w:r>
      <w:r w:rsidR="008317D0">
        <w:rPr>
          <w:rFonts w:ascii="Sentinel Light" w:hAnsi="Sentinel Light"/>
          <w:i/>
          <w:iCs/>
          <w:color w:val="0432FF"/>
        </w:rPr>
        <w:t>accurately</w:t>
      </w:r>
      <w:r w:rsidRPr="00BA6497">
        <w:rPr>
          <w:rFonts w:ascii="Sentinel Light" w:hAnsi="Sentinel Light"/>
          <w:i/>
          <w:iCs/>
          <w:color w:val="0432FF"/>
        </w:rPr>
        <w:t xml:space="preserve">. Further, it assists the chapter in following up on </w:t>
      </w:r>
      <w:r w:rsidR="008317D0">
        <w:rPr>
          <w:rFonts w:ascii="Sentinel Light" w:hAnsi="Sentinel Light"/>
          <w:i/>
          <w:iCs/>
          <w:color w:val="0432FF"/>
        </w:rPr>
        <w:t>a</w:t>
      </w:r>
      <w:r w:rsidRPr="00BA6497">
        <w:rPr>
          <w:rFonts w:ascii="Sentinel Light" w:hAnsi="Sentinel Light"/>
          <w:i/>
          <w:iCs/>
          <w:color w:val="0432FF"/>
        </w:rPr>
        <w:t xml:space="preserve">ction </w:t>
      </w:r>
      <w:r w:rsidR="008317D0">
        <w:rPr>
          <w:rFonts w:ascii="Sentinel Light" w:hAnsi="Sentinel Light"/>
          <w:i/>
          <w:iCs/>
          <w:color w:val="0432FF"/>
        </w:rPr>
        <w:t>i</w:t>
      </w:r>
      <w:r w:rsidRPr="00BA6497">
        <w:rPr>
          <w:rFonts w:ascii="Sentinel Light" w:hAnsi="Sentinel Light"/>
          <w:i/>
          <w:iCs/>
          <w:color w:val="0432FF"/>
        </w:rPr>
        <w:t>tems and ad hoc committees formed outside of the usual rhythm of the chapter’s leadership.</w:t>
      </w:r>
      <w:r w:rsidRPr="00BA6497">
        <w:rPr>
          <w:rFonts w:ascii="Sentinel Light" w:hAnsi="Sentinel Light"/>
          <w:i/>
          <w:iCs/>
          <w:color w:val="0432FF"/>
        </w:rPr>
        <w:br/>
      </w:r>
      <w:r w:rsidR="00E71406" w:rsidRPr="00BA6497">
        <w:rPr>
          <w:rFonts w:ascii="Sentinel Light" w:hAnsi="Sentinel Light"/>
          <w:i/>
          <w:iCs/>
          <w:color w:val="FFFFFF" w:themeColor="background1"/>
          <w:sz w:val="16"/>
          <w:szCs w:val="16"/>
        </w:rPr>
        <w:t>k</w:t>
      </w:r>
      <w:r w:rsidRPr="00BA6497">
        <w:rPr>
          <w:rFonts w:ascii="Sentinel Light" w:hAnsi="Sentinel Light"/>
          <w:i/>
          <w:iCs/>
          <w:color w:val="0432FF"/>
        </w:rPr>
        <w:br/>
        <w:t xml:space="preserve">Today, I will ask a fellow confrère to read our inaugural chapter meeting minutes. Upon reading them, </w:t>
      </w:r>
      <w:r w:rsidR="00575001">
        <w:rPr>
          <w:rFonts w:ascii="Sentinel Light" w:hAnsi="Sentinel Light"/>
          <w:i/>
          <w:iCs/>
          <w:color w:val="0432FF"/>
        </w:rPr>
        <w:t xml:space="preserve">you will either </w:t>
      </w:r>
      <w:r w:rsidRPr="00BA6497">
        <w:rPr>
          <w:rFonts w:ascii="Sentinel Light" w:hAnsi="Sentinel Light"/>
          <w:i/>
          <w:iCs/>
          <w:color w:val="0432FF"/>
        </w:rPr>
        <w:t>move to approve the previous meeting’s minut</w:t>
      </w:r>
      <w:r w:rsidR="00E71406" w:rsidRPr="00BA6497">
        <w:rPr>
          <w:rFonts w:ascii="Sentinel Light" w:hAnsi="Sentinel Light"/>
          <w:i/>
          <w:iCs/>
          <w:color w:val="0432FF"/>
        </w:rPr>
        <w:t>es</w:t>
      </w:r>
      <w:r w:rsidR="00575001">
        <w:rPr>
          <w:rFonts w:ascii="Sentinel Light" w:hAnsi="Sentinel Light"/>
          <w:i/>
          <w:iCs/>
          <w:color w:val="0432FF"/>
        </w:rPr>
        <w:t xml:space="preserve">, or you will </w:t>
      </w:r>
      <w:r w:rsidR="00575001">
        <w:rPr>
          <w:rFonts w:ascii="Sentinel Light" w:hAnsi="Sentinel Light"/>
          <w:i/>
          <w:iCs/>
          <w:color w:val="0432FF"/>
        </w:rPr>
        <w:lastRenderedPageBreak/>
        <w:t>question an element and move to amend the minutes</w:t>
      </w:r>
      <w:r w:rsidR="00E71406" w:rsidRPr="00BA6497">
        <w:rPr>
          <w:rFonts w:ascii="Sentinel Light" w:hAnsi="Sentinel Light"/>
          <w:i/>
          <w:iCs/>
          <w:color w:val="0432FF"/>
        </w:rPr>
        <w:t xml:space="preserve">. </w:t>
      </w:r>
      <w:r w:rsidR="00575001">
        <w:rPr>
          <w:rFonts w:ascii="Sentinel Light" w:hAnsi="Sentinel Light"/>
          <w:i/>
          <w:iCs/>
          <w:color w:val="0432FF"/>
        </w:rPr>
        <w:t xml:space="preserve">In either case, a motion is </w:t>
      </w:r>
      <w:r w:rsidR="008317D0">
        <w:rPr>
          <w:rFonts w:ascii="Sentinel Light" w:hAnsi="Sentinel Light"/>
          <w:i/>
          <w:iCs/>
          <w:color w:val="0432FF"/>
        </w:rPr>
        <w:t xml:space="preserve">then </w:t>
      </w:r>
      <w:r w:rsidR="00575001">
        <w:rPr>
          <w:rFonts w:ascii="Sentinel Light" w:hAnsi="Sentinel Light"/>
          <w:i/>
          <w:iCs/>
          <w:color w:val="0432FF"/>
        </w:rPr>
        <w:t xml:space="preserve">put forth and must be seconded before a vote ensues. </w:t>
      </w:r>
      <w:r w:rsidR="00E71406" w:rsidRPr="00BA6497">
        <w:rPr>
          <w:rFonts w:ascii="Sentinel Light" w:hAnsi="Sentinel Light"/>
          <w:i/>
          <w:iCs/>
          <w:color w:val="0432FF"/>
        </w:rPr>
        <w:t>With a second from another of you</w:t>
      </w:r>
      <w:r w:rsidR="00575001">
        <w:rPr>
          <w:rFonts w:ascii="Sentinel Light" w:hAnsi="Sentinel Light"/>
          <w:i/>
          <w:iCs/>
          <w:color w:val="0432FF"/>
        </w:rPr>
        <w:t>r chapter brothers</w:t>
      </w:r>
      <w:r w:rsidR="00E71406" w:rsidRPr="00BA6497">
        <w:rPr>
          <w:rFonts w:ascii="Sentinel Light" w:hAnsi="Sentinel Light"/>
          <w:i/>
          <w:iCs/>
          <w:color w:val="0432FF"/>
        </w:rPr>
        <w:t xml:space="preserve">, </w:t>
      </w:r>
      <w:r w:rsidR="00575001">
        <w:rPr>
          <w:rFonts w:ascii="Sentinel Light" w:hAnsi="Sentinel Light"/>
          <w:i/>
          <w:iCs/>
          <w:color w:val="0432FF"/>
        </w:rPr>
        <w:t>the chapter</w:t>
      </w:r>
      <w:r w:rsidR="00E71406" w:rsidRPr="00BA6497">
        <w:rPr>
          <w:rFonts w:ascii="Sentinel Light" w:hAnsi="Sentinel Light"/>
          <w:i/>
          <w:iCs/>
          <w:color w:val="0432FF"/>
        </w:rPr>
        <w:t xml:space="preserve"> will vote to</w:t>
      </w:r>
      <w:r w:rsidR="00575001">
        <w:rPr>
          <w:rFonts w:ascii="Sentinel Light" w:hAnsi="Sentinel Light"/>
          <w:i/>
          <w:iCs/>
          <w:color w:val="0432FF"/>
        </w:rPr>
        <w:t xml:space="preserve"> amend and/or </w:t>
      </w:r>
      <w:r w:rsidR="00E71406" w:rsidRPr="00BA6497">
        <w:rPr>
          <w:rFonts w:ascii="Sentinel Light" w:hAnsi="Sentinel Light"/>
          <w:i/>
          <w:iCs/>
          <w:color w:val="0432FF"/>
        </w:rPr>
        <w:t>approve the minutes.”</w:t>
      </w:r>
      <w:r w:rsidR="00E71406">
        <w:rPr>
          <w:rFonts w:ascii="Sentinel Medium" w:hAnsi="Sentinel Medium"/>
          <w:i/>
          <w:iCs/>
          <w:color w:val="0432FF"/>
        </w:rPr>
        <w:t xml:space="preserve"> </w:t>
      </w:r>
      <w:r w:rsidR="00BA6497">
        <w:rPr>
          <w:rFonts w:ascii="Sentinel Medium" w:hAnsi="Sentinel Medium"/>
          <w:i/>
          <w:iCs/>
          <w:color w:val="0432FF"/>
        </w:rPr>
        <w:br/>
      </w:r>
      <w:r w:rsidR="00BA6497" w:rsidRPr="00BA6497">
        <w:rPr>
          <w:rFonts w:ascii="Sentinel Medium" w:hAnsi="Sentinel Medium"/>
          <w:i/>
          <w:iCs/>
          <w:color w:val="FFFFFF" w:themeColor="background1"/>
          <w:sz w:val="16"/>
          <w:szCs w:val="16"/>
        </w:rPr>
        <w:t>k</w:t>
      </w:r>
      <w:r w:rsidR="00E71406">
        <w:rPr>
          <w:rFonts w:ascii="Sentinel Medium" w:hAnsi="Sentinel Medium"/>
          <w:i/>
          <w:iCs/>
          <w:color w:val="0432FF"/>
        </w:rPr>
        <w:br/>
      </w:r>
      <w:r w:rsidR="00E71406" w:rsidRPr="00B61903">
        <w:rPr>
          <w:rFonts w:ascii="Segoe UI Symbol" w:hAnsi="Segoe UI Symbol" w:cs="Times New Roman"/>
          <w:color w:val="AF232D"/>
          <w:lang w:eastAsia="ja-JP"/>
        </w:rPr>
        <w:t>⛨</w:t>
      </w:r>
      <w:r w:rsidR="00E71406" w:rsidRPr="002E3699">
        <w:rPr>
          <w:rFonts w:ascii="Sentinel Medium" w:hAnsi="Sentinel Medium"/>
        </w:rPr>
        <w:t xml:space="preserve"> </w:t>
      </w:r>
      <w:r w:rsidR="00E71406" w:rsidRPr="00BA0DE4">
        <w:rPr>
          <w:rFonts w:ascii="Sentinel Light" w:hAnsi="Sentinel Light" w:cs="Times New Roman"/>
          <w:lang w:eastAsia="ja-JP"/>
        </w:rPr>
        <w:t>The</w:t>
      </w:r>
      <w:r w:rsidR="00E71406">
        <w:rPr>
          <w:rFonts w:ascii="Sentinel Light" w:hAnsi="Sentinel Light" w:cs="Times New Roman"/>
          <w:lang w:eastAsia="ja-JP"/>
        </w:rPr>
        <w:t xml:space="preserve"> Lead Confrère will then invite a brother confrère to read the previous meeting’s minutes. Upon completion of the reading, if none of the chapter brothers moves to </w:t>
      </w:r>
      <w:r w:rsidR="00575001">
        <w:rPr>
          <w:rFonts w:ascii="Sentinel Light" w:hAnsi="Sentinel Light" w:cs="Times New Roman"/>
          <w:lang w:eastAsia="ja-JP"/>
        </w:rPr>
        <w:t xml:space="preserve">amend or </w:t>
      </w:r>
      <w:r w:rsidR="00E71406">
        <w:rPr>
          <w:rFonts w:ascii="Sentinel Light" w:hAnsi="Sentinel Light" w:cs="Times New Roman"/>
          <w:lang w:eastAsia="ja-JP"/>
        </w:rPr>
        <w:t>approve the previous meeting’s minutes, the Lead Confrère prompts the brothers.</w:t>
      </w:r>
    </w:p>
    <w:p w14:paraId="2E95EBC5" w14:textId="77777777" w:rsidR="000F326C" w:rsidRPr="000F326C" w:rsidRDefault="000F326C" w:rsidP="000F326C">
      <w:pPr>
        <w:pStyle w:val="ListParagraph"/>
        <w:spacing w:line="300" w:lineRule="auto"/>
        <w:rPr>
          <w:rFonts w:ascii="Sentinel Medium" w:hAnsi="Sentinel Medium"/>
        </w:rPr>
      </w:pPr>
    </w:p>
    <w:p w14:paraId="1A1434C4" w14:textId="68992B2F" w:rsidR="00E71406" w:rsidRPr="00E71406" w:rsidRDefault="00E71406" w:rsidP="00E71406">
      <w:pPr>
        <w:pStyle w:val="ListParagraph"/>
        <w:numPr>
          <w:ilvl w:val="0"/>
          <w:numId w:val="1"/>
        </w:numPr>
        <w:spacing w:line="300" w:lineRule="auto"/>
        <w:rPr>
          <w:rFonts w:ascii="Sentinel Medium" w:hAnsi="Sentinel Medium"/>
        </w:rPr>
      </w:pPr>
      <w:r>
        <w:rPr>
          <w:rFonts w:ascii="Sentinel Semibold" w:hAnsi="Sentinel Semibold"/>
          <w:b/>
          <w:bCs/>
        </w:rPr>
        <w:t>Old Business</w:t>
      </w:r>
      <w:r w:rsidR="00EE780D">
        <w:rPr>
          <w:rFonts w:ascii="Sentinel Semibold" w:hAnsi="Sentinel Semibold"/>
          <w:b/>
          <w:bCs/>
        </w:rPr>
        <w:t xml:space="preserve"> –</w:t>
      </w:r>
      <w:r>
        <w:rPr>
          <w:rFonts w:ascii="Sentinel Semibold" w:hAnsi="Sentinel Semibold"/>
          <w:b/>
          <w:bCs/>
        </w:rPr>
        <w:t xml:space="preserve"> </w:t>
      </w:r>
      <w:r w:rsidRPr="00E71406">
        <w:rPr>
          <w:rFonts w:ascii="Sentinel Book" w:hAnsi="Sentinel Book"/>
        </w:rPr>
        <w:t xml:space="preserve">Lead Confrère </w:t>
      </w:r>
      <w:r w:rsidRPr="002C1F14">
        <w:rPr>
          <w:rFonts w:ascii="Sentinel Light" w:hAnsi="Sentinel Light"/>
        </w:rPr>
        <w:t>(Master)</w:t>
      </w:r>
    </w:p>
    <w:p w14:paraId="01B937C9" w14:textId="0A7CEEF7" w:rsidR="00E8169D" w:rsidRPr="00E8169D" w:rsidRDefault="00E71406" w:rsidP="00E71406">
      <w:pPr>
        <w:pStyle w:val="ListParagraph"/>
        <w:numPr>
          <w:ilvl w:val="1"/>
          <w:numId w:val="1"/>
        </w:numPr>
        <w:rPr>
          <w:rFonts w:ascii="Sentinel Medium" w:hAnsi="Sentinel Medium"/>
        </w:rPr>
      </w:pPr>
      <w:r>
        <w:rPr>
          <w:rFonts w:ascii="Sentinel Medium" w:hAnsi="Sentinel Medium"/>
        </w:rPr>
        <w:t>Officer Elections (paras. 97-106)</w:t>
      </w:r>
      <w:r>
        <w:rPr>
          <w:rFonts w:ascii="Sentinel Medium" w:hAnsi="Sentinel Medium"/>
        </w:rPr>
        <w:br/>
      </w:r>
      <w:r w:rsidRPr="00E8169D">
        <w:rPr>
          <w:rFonts w:ascii="Sentinel Light" w:hAnsi="Sentinel Light"/>
          <w:i/>
          <w:iCs/>
          <w:color w:val="0432FF"/>
        </w:rPr>
        <w:t>“Brother ___________, will you read Rule paragraphs 97-106 for us to familiarize your chapter brothers with the Officer Election process?”</w:t>
      </w:r>
      <w:r w:rsidR="00BA6497">
        <w:rPr>
          <w:rFonts w:ascii="Sentinel Light" w:hAnsi="Sentinel Light"/>
          <w:i/>
          <w:iCs/>
          <w:color w:val="0432FF"/>
        </w:rPr>
        <w:br/>
      </w:r>
      <w:r w:rsidR="00BA6497" w:rsidRPr="00BA6497">
        <w:rPr>
          <w:rFonts w:ascii="Sentinel Medium" w:hAnsi="Sentinel Medium"/>
          <w:i/>
          <w:iCs/>
          <w:color w:val="FFFFFF" w:themeColor="background1"/>
          <w:sz w:val="16"/>
          <w:szCs w:val="16"/>
        </w:rPr>
        <w:t>k</w:t>
      </w:r>
      <w:r>
        <w:rPr>
          <w:rFonts w:ascii="Sentinel Medium" w:hAnsi="Sentinel Medium"/>
          <w:i/>
          <w:iCs/>
          <w:color w:val="0432FF"/>
        </w:rPr>
        <w:br/>
      </w:r>
      <w:r w:rsidRPr="00B61903">
        <w:rPr>
          <w:rFonts w:ascii="Segoe UI Symbol" w:hAnsi="Segoe UI Symbol" w:cs="Times New Roman"/>
          <w:color w:val="AF232D"/>
          <w:lang w:eastAsia="ja-JP"/>
        </w:rPr>
        <w:t>⛨</w:t>
      </w:r>
      <w:r w:rsidRPr="002E3699">
        <w:rPr>
          <w:rFonts w:ascii="Sentinel Medium" w:hAnsi="Sentinel Medium"/>
        </w:rPr>
        <w:t xml:space="preserve"> </w:t>
      </w:r>
      <w:r>
        <w:rPr>
          <w:rFonts w:ascii="Sentinel Light" w:hAnsi="Sentinel Light" w:cs="Times New Roman"/>
          <w:lang w:eastAsia="ja-JP"/>
        </w:rPr>
        <w:t>Brother reads paragraphs 97-106.</w:t>
      </w:r>
      <w:r w:rsidR="00BA6497">
        <w:rPr>
          <w:rFonts w:ascii="Sentinel Light" w:hAnsi="Sentinel Light" w:cs="Times New Roman"/>
          <w:lang w:eastAsia="ja-JP"/>
        </w:rPr>
        <w:br/>
      </w:r>
      <w:r w:rsidR="00BA6497" w:rsidRPr="00BA6497">
        <w:rPr>
          <w:rFonts w:ascii="Sentinel Light" w:hAnsi="Sentinel Light" w:cs="Times New Roman"/>
          <w:color w:val="FFFFFF" w:themeColor="background1"/>
          <w:sz w:val="16"/>
          <w:szCs w:val="16"/>
          <w:lang w:eastAsia="ja-JP"/>
        </w:rPr>
        <w:t>k</w:t>
      </w:r>
      <w:r>
        <w:rPr>
          <w:rFonts w:ascii="Sentinel Light" w:hAnsi="Sentinel Light" w:cs="Times New Roman"/>
          <w:lang w:eastAsia="ja-JP"/>
        </w:rPr>
        <w:br/>
      </w:r>
      <w:r w:rsidR="00E8169D" w:rsidRPr="00E8169D">
        <w:rPr>
          <w:rFonts w:ascii="Sentinel Light" w:hAnsi="Sentinel Light"/>
          <w:i/>
          <w:iCs/>
          <w:color w:val="0432FF"/>
        </w:rPr>
        <w:t>“We will follow the process laid out within the Rule, but before we begin, [Father OR Confrère] will offer a word on leadership, discernment, and the sacredness of confidential conversation.”</w:t>
      </w:r>
      <w:r w:rsidR="00BA6497">
        <w:rPr>
          <w:rFonts w:ascii="Sentinel Light" w:hAnsi="Sentinel Light"/>
          <w:i/>
          <w:iCs/>
          <w:color w:val="0432FF"/>
        </w:rPr>
        <w:br/>
      </w:r>
      <w:r w:rsidR="00BA6497" w:rsidRPr="00BA6497">
        <w:rPr>
          <w:rFonts w:ascii="Sentinel Medium" w:hAnsi="Sentinel Medium"/>
          <w:color w:val="FFFFFF" w:themeColor="background1"/>
          <w:sz w:val="16"/>
          <w:szCs w:val="16"/>
        </w:rPr>
        <w:t>k</w:t>
      </w:r>
    </w:p>
    <w:p w14:paraId="1527271D" w14:textId="050E3F5C" w:rsidR="00E71406" w:rsidRPr="000C4A50" w:rsidRDefault="000C4A50" w:rsidP="000C4A50">
      <w:pPr>
        <w:pStyle w:val="ListParagraph"/>
        <w:numPr>
          <w:ilvl w:val="2"/>
          <w:numId w:val="1"/>
        </w:numPr>
        <w:rPr>
          <w:rFonts w:ascii="Sentinel Medium" w:hAnsi="Sentinel Medium"/>
        </w:rPr>
      </w:pPr>
      <w:r w:rsidRPr="000C4A50">
        <w:rPr>
          <w:rFonts w:ascii="Sentinel Book" w:hAnsi="Sentinel Book"/>
          <w:color w:val="000000" w:themeColor="text1"/>
        </w:rPr>
        <w:t>A word on leadership, discernment, and the sacrednes</w:t>
      </w:r>
      <w:r w:rsidR="00BA6497">
        <w:rPr>
          <w:rFonts w:ascii="Sentinel Book" w:hAnsi="Sentinel Book"/>
          <w:color w:val="000000" w:themeColor="text1"/>
        </w:rPr>
        <w:t>s of confidential…</w:t>
      </w:r>
      <w:r w:rsidR="00E8169D" w:rsidRPr="000C4A50">
        <w:rPr>
          <w:rFonts w:ascii="Sentinel Light" w:hAnsi="Sentinel Light"/>
          <w:i/>
          <w:iCs/>
          <w:color w:val="000000" w:themeColor="text1"/>
        </w:rPr>
        <w:br/>
      </w:r>
      <w:r w:rsidR="00E8169D" w:rsidRPr="00B61903">
        <w:rPr>
          <w:rFonts w:ascii="Segoe UI Symbol" w:hAnsi="Segoe UI Symbol" w:cs="Times New Roman"/>
          <w:color w:val="AF232D"/>
          <w:lang w:eastAsia="ja-JP"/>
        </w:rPr>
        <w:t>⛨</w:t>
      </w:r>
      <w:r w:rsidR="00E8169D" w:rsidRPr="002E3699">
        <w:rPr>
          <w:rFonts w:ascii="Sentinel Medium" w:hAnsi="Sentinel Medium"/>
        </w:rPr>
        <w:t xml:space="preserve"> </w:t>
      </w:r>
      <w:r w:rsidR="00E8169D" w:rsidRPr="00BA0DE4">
        <w:rPr>
          <w:rFonts w:ascii="Sentinel Light" w:hAnsi="Sentinel Light" w:cs="Times New Roman"/>
          <w:lang w:eastAsia="ja-JP"/>
        </w:rPr>
        <w:t>T</w:t>
      </w:r>
      <w:r w:rsidR="00E8169D">
        <w:rPr>
          <w:rFonts w:ascii="Sentinel Light" w:hAnsi="Sentinel Light" w:cs="Times New Roman"/>
          <w:lang w:eastAsia="ja-JP"/>
        </w:rPr>
        <w:t>he “Word” alluded to ought to be a brief 3-5-minute exhortation to assist the chapter brothers in approaching the election process as a true discernment of the gifting of the brothers nominated and not a popularity contest or something of the like. “Confidential conversation” ought to be qualified in reference to the honest and sometimes critical words brothers may share in relation to a nominee for an office. These words are spoken in confidence; chapter brothers ought to have the ability to speak plainly and leave the words in their proper context, not available for gossip or detraction outside of the chapter meeting.</w:t>
      </w:r>
      <w:r w:rsidR="00BA6497">
        <w:rPr>
          <w:rFonts w:ascii="Sentinel Light" w:hAnsi="Sentinel Light" w:cs="Times New Roman"/>
          <w:lang w:eastAsia="ja-JP"/>
        </w:rPr>
        <w:br/>
      </w:r>
      <w:r w:rsidR="00BA6497" w:rsidRPr="00BA6497">
        <w:rPr>
          <w:rFonts w:ascii="Sentinel Light" w:hAnsi="Sentinel Light" w:cs="Times New Roman"/>
          <w:color w:val="FFFFFF" w:themeColor="background1"/>
          <w:sz w:val="16"/>
          <w:szCs w:val="16"/>
          <w:lang w:eastAsia="ja-JP"/>
        </w:rPr>
        <w:t>k</w:t>
      </w:r>
      <w:r>
        <w:rPr>
          <w:rFonts w:ascii="Sentinel Light" w:hAnsi="Sentinel Light" w:cs="Times New Roman"/>
          <w:lang w:eastAsia="ja-JP"/>
        </w:rPr>
        <w:br/>
      </w:r>
      <w:r w:rsidRPr="00B61903">
        <w:rPr>
          <w:rFonts w:ascii="Segoe UI Symbol" w:hAnsi="Segoe UI Symbol" w:cs="Times New Roman"/>
          <w:color w:val="AF232D"/>
          <w:lang w:eastAsia="ja-JP"/>
        </w:rPr>
        <w:t>⛨</w:t>
      </w:r>
      <w:r w:rsidRPr="002E3699">
        <w:rPr>
          <w:rFonts w:ascii="Sentinel Medium" w:hAnsi="Sentinel Medium"/>
        </w:rPr>
        <w:t xml:space="preserve"> </w:t>
      </w:r>
      <w:r w:rsidRPr="00BA0DE4">
        <w:rPr>
          <w:rFonts w:ascii="Sentinel Light" w:hAnsi="Sentinel Light" w:cs="Times New Roman"/>
          <w:lang w:eastAsia="ja-JP"/>
        </w:rPr>
        <w:t>T</w:t>
      </w:r>
      <w:r>
        <w:rPr>
          <w:rFonts w:ascii="Sentinel Light" w:hAnsi="Sentinel Light" w:cs="Times New Roman"/>
          <w:lang w:eastAsia="ja-JP"/>
        </w:rPr>
        <w:t>he “Word” is delivered by the chaplain or a confrère.</w:t>
      </w:r>
      <w:r w:rsidR="00B23BE0">
        <w:rPr>
          <w:rFonts w:ascii="Sentinel Light" w:hAnsi="Sentinel Light" w:cs="Times New Roman"/>
          <w:lang w:eastAsia="ja-JP"/>
        </w:rPr>
        <w:br/>
      </w:r>
    </w:p>
    <w:p w14:paraId="486F89D1" w14:textId="7177586B" w:rsidR="00E71406" w:rsidRPr="00B23BE0" w:rsidRDefault="000C4A50" w:rsidP="00B23BE0">
      <w:pPr>
        <w:pStyle w:val="ListParagraph"/>
        <w:numPr>
          <w:ilvl w:val="2"/>
          <w:numId w:val="1"/>
        </w:numPr>
        <w:rPr>
          <w:rFonts w:ascii="Sentinel Medium" w:hAnsi="Sentinel Medium"/>
        </w:rPr>
      </w:pPr>
      <w:r>
        <w:rPr>
          <w:rFonts w:ascii="Sentinel Medium" w:hAnsi="Sentinel Medium"/>
        </w:rPr>
        <w:t>Elect officers: Master, Seneschal, Marshal, Commander, Draper</w:t>
      </w:r>
      <w:r>
        <w:rPr>
          <w:rFonts w:ascii="Sentinel Medium" w:hAnsi="Sentinel Medium"/>
        </w:rPr>
        <w:br/>
      </w:r>
      <w:r w:rsidRPr="00B61903">
        <w:rPr>
          <w:rFonts w:ascii="Segoe UI Symbol" w:hAnsi="Segoe UI Symbol" w:cs="Times New Roman"/>
          <w:color w:val="AF232D"/>
          <w:lang w:eastAsia="ja-JP"/>
        </w:rPr>
        <w:t>⛨</w:t>
      </w:r>
      <w:r w:rsidRPr="002E3699">
        <w:rPr>
          <w:rFonts w:ascii="Sentinel Medium" w:hAnsi="Sentinel Medium"/>
        </w:rPr>
        <w:t xml:space="preserve"> </w:t>
      </w:r>
      <w:r>
        <w:rPr>
          <w:rFonts w:ascii="Sentinel Light" w:hAnsi="Sentinel Light" w:cs="Times New Roman"/>
          <w:lang w:eastAsia="ja-JP"/>
        </w:rPr>
        <w:t>F</w:t>
      </w:r>
      <w:r w:rsidR="00210E98">
        <w:rPr>
          <w:rFonts w:ascii="Sentinel Light" w:hAnsi="Sentinel Light" w:cs="Times New Roman"/>
          <w:lang w:eastAsia="ja-JP"/>
        </w:rPr>
        <w:t xml:space="preserve">ollow </w:t>
      </w:r>
      <w:r>
        <w:rPr>
          <w:rFonts w:ascii="Sentinel Light" w:hAnsi="Sentinel Light" w:cs="Times New Roman"/>
          <w:lang w:eastAsia="ja-JP"/>
        </w:rPr>
        <w:t>the process outlined in paragraphs 101-106</w:t>
      </w:r>
      <w:r w:rsidR="00B23BE0">
        <w:rPr>
          <w:rFonts w:ascii="Sentinel Light" w:hAnsi="Sentinel Light" w:cs="Times New Roman"/>
          <w:lang w:eastAsia="ja-JP"/>
        </w:rPr>
        <w:t xml:space="preserve"> until the offices are each filled. </w:t>
      </w:r>
      <w:r w:rsidR="00B23BE0">
        <w:rPr>
          <w:rFonts w:ascii="Sentinel Light" w:hAnsi="Sentinel Light" w:cs="Times New Roman"/>
          <w:lang w:eastAsia="ja-JP"/>
        </w:rPr>
        <w:br/>
      </w:r>
      <w:r w:rsidR="00BA6497" w:rsidRPr="00BA6497">
        <w:rPr>
          <w:rFonts w:ascii="Sentinel Light" w:hAnsi="Sentinel Light" w:cs="Times New Roman"/>
          <w:color w:val="FFFFFF" w:themeColor="background1"/>
          <w:sz w:val="16"/>
          <w:szCs w:val="16"/>
          <w:lang w:eastAsia="ja-JP"/>
        </w:rPr>
        <w:t>h</w:t>
      </w:r>
      <w:r w:rsidRPr="000C4A50">
        <w:rPr>
          <w:rFonts w:ascii="Sentinel Light" w:hAnsi="Sentinel Light" w:cs="Times New Roman"/>
          <w:lang w:eastAsia="ja-JP"/>
        </w:rPr>
        <w:br/>
      </w:r>
      <w:r w:rsidR="00B23BE0" w:rsidRPr="00B61903">
        <w:rPr>
          <w:rFonts w:ascii="Segoe UI Symbol" w:hAnsi="Segoe UI Symbol" w:cs="Times New Roman"/>
          <w:color w:val="AF232D"/>
          <w:lang w:eastAsia="ja-JP"/>
        </w:rPr>
        <w:t>⛨</w:t>
      </w:r>
      <w:r w:rsidR="00B23BE0" w:rsidRPr="002E3699">
        <w:rPr>
          <w:rFonts w:ascii="Sentinel Medium" w:hAnsi="Sentinel Medium"/>
        </w:rPr>
        <w:t xml:space="preserve"> </w:t>
      </w:r>
      <w:r w:rsidR="00B23BE0">
        <w:rPr>
          <w:rFonts w:ascii="Sentinel Light" w:hAnsi="Sentinel Light" w:cs="Times New Roman"/>
          <w:lang w:eastAsia="ja-JP"/>
        </w:rPr>
        <w:t xml:space="preserve">Chapter brothers may benefit from reviewing the responsibilities of each office (paras 61-77). </w:t>
      </w:r>
      <w:r w:rsidR="00B23BE0">
        <w:rPr>
          <w:rFonts w:ascii="Sentinel Light" w:hAnsi="Sentinel Light" w:cs="Times New Roman"/>
          <w:lang w:eastAsia="ja-JP"/>
        </w:rPr>
        <w:br/>
      </w:r>
    </w:p>
    <w:p w14:paraId="0EB10F5B" w14:textId="4617035D" w:rsidR="00B23BE0" w:rsidRPr="00B23BE0" w:rsidRDefault="00B23BE0" w:rsidP="00B23BE0">
      <w:pPr>
        <w:pStyle w:val="ListParagraph"/>
        <w:numPr>
          <w:ilvl w:val="1"/>
          <w:numId w:val="1"/>
        </w:numPr>
        <w:rPr>
          <w:rFonts w:ascii="Sentinel Medium" w:hAnsi="Sentinel Medium"/>
        </w:rPr>
      </w:pPr>
      <w:r w:rsidRPr="00B23BE0">
        <w:rPr>
          <w:rFonts w:ascii="Sentinel Medium" w:hAnsi="Sentinel Medium" w:cs="Times New Roman"/>
          <w:lang w:eastAsia="ja-JP"/>
        </w:rPr>
        <w:t>Templars Altar Serving Plan Update</w:t>
      </w:r>
      <w:r>
        <w:rPr>
          <w:rFonts w:ascii="Sentinel Medium" w:hAnsi="Sentinel Medium" w:cs="Times New Roman"/>
          <w:lang w:eastAsia="ja-JP"/>
        </w:rPr>
        <w:br/>
      </w:r>
      <w:r w:rsidRPr="00B61903">
        <w:rPr>
          <w:rFonts w:ascii="Segoe UI Symbol" w:hAnsi="Segoe UI Symbol" w:cs="Times New Roman"/>
          <w:color w:val="AF232D"/>
          <w:lang w:eastAsia="ja-JP"/>
        </w:rPr>
        <w:t>⛨</w:t>
      </w:r>
      <w:r w:rsidRPr="002E3699">
        <w:rPr>
          <w:rFonts w:ascii="Sentinel Medium" w:hAnsi="Sentinel Medium"/>
        </w:rPr>
        <w:t xml:space="preserve"> </w:t>
      </w:r>
      <w:r>
        <w:rPr>
          <w:rFonts w:ascii="Sentinel Light" w:hAnsi="Sentinel Light" w:cs="Times New Roman"/>
          <w:lang w:eastAsia="ja-JP"/>
        </w:rPr>
        <w:t>Omit this section if all chapter brothers are up to speed on the norm they will adopt when serving at the altar in their brotherhood as templars.</w:t>
      </w:r>
      <w:r>
        <w:rPr>
          <w:rFonts w:ascii="Sentinel Light" w:hAnsi="Sentinel Light" w:cs="Times New Roman"/>
          <w:lang w:eastAsia="ja-JP"/>
        </w:rPr>
        <w:br/>
      </w:r>
      <w:r w:rsidR="00BA6497" w:rsidRPr="00BA6497">
        <w:rPr>
          <w:rFonts w:ascii="Sentinel Light" w:hAnsi="Sentinel Light" w:cs="Times New Roman"/>
          <w:color w:val="FFFFFF" w:themeColor="background1"/>
          <w:sz w:val="16"/>
          <w:szCs w:val="16"/>
          <w:lang w:eastAsia="ja-JP"/>
        </w:rPr>
        <w:t>k</w:t>
      </w:r>
      <w:r>
        <w:rPr>
          <w:rFonts w:ascii="Sentinel Light" w:hAnsi="Sentinel Light" w:cs="Times New Roman"/>
          <w:lang w:eastAsia="ja-JP"/>
        </w:rPr>
        <w:br/>
      </w:r>
      <w:r w:rsidRPr="00B61903">
        <w:rPr>
          <w:rFonts w:ascii="Segoe UI Symbol" w:hAnsi="Segoe UI Symbol" w:cs="Times New Roman"/>
          <w:color w:val="AF232D"/>
          <w:lang w:eastAsia="ja-JP"/>
        </w:rPr>
        <w:t>⛨</w:t>
      </w:r>
      <w:r w:rsidRPr="002E3699">
        <w:rPr>
          <w:rFonts w:ascii="Sentinel Medium" w:hAnsi="Sentinel Medium"/>
        </w:rPr>
        <w:t xml:space="preserve"> </w:t>
      </w:r>
      <w:r>
        <w:rPr>
          <w:rFonts w:ascii="Sentinel Light" w:hAnsi="Sentinel Light" w:cs="Times New Roman"/>
          <w:lang w:eastAsia="ja-JP"/>
        </w:rPr>
        <w:t xml:space="preserve">If a committee to explore the Templars Altar Serving Plan resource with the </w:t>
      </w:r>
      <w:r>
        <w:rPr>
          <w:rFonts w:ascii="Sentinel Light" w:hAnsi="Sentinel Light" w:cs="Times New Roman"/>
          <w:lang w:eastAsia="ja-JP"/>
        </w:rPr>
        <w:lastRenderedPageBreak/>
        <w:t xml:space="preserve">chaplain was formed, the committee should provide an update for the chapter. Included in this update could be a proposed date for an altar server training session to ensure all brother templars have </w:t>
      </w:r>
      <w:r w:rsidR="00BB57F6">
        <w:rPr>
          <w:rFonts w:ascii="Sentinel Light" w:hAnsi="Sentinel Light" w:cs="Times New Roman"/>
          <w:lang w:eastAsia="ja-JP"/>
        </w:rPr>
        <w:t xml:space="preserve">memorized </w:t>
      </w:r>
      <w:r>
        <w:rPr>
          <w:rFonts w:ascii="Sentinel Light" w:hAnsi="Sentinel Light" w:cs="Times New Roman"/>
          <w:lang w:eastAsia="ja-JP"/>
        </w:rPr>
        <w:t>the Templars norm for altar serving.</w:t>
      </w:r>
      <w:r w:rsidR="00255477">
        <w:rPr>
          <w:rFonts w:ascii="Sentinel Light" w:hAnsi="Sentinel Light" w:cs="Times New Roman"/>
          <w:lang w:eastAsia="ja-JP"/>
        </w:rPr>
        <w:br/>
      </w:r>
    </w:p>
    <w:p w14:paraId="52B8B8AC" w14:textId="1C8AD263" w:rsidR="00FA2E0B" w:rsidRPr="00B23BE0" w:rsidRDefault="00C8563E" w:rsidP="00B23BE0">
      <w:pPr>
        <w:pStyle w:val="ListParagraph"/>
        <w:numPr>
          <w:ilvl w:val="0"/>
          <w:numId w:val="1"/>
        </w:numPr>
        <w:spacing w:line="300" w:lineRule="auto"/>
        <w:rPr>
          <w:rFonts w:ascii="Sentinel Medium" w:hAnsi="Sentinel Medium"/>
        </w:rPr>
      </w:pPr>
      <w:r w:rsidRPr="007B7406">
        <w:rPr>
          <w:rFonts w:ascii="Sentinel Semibold" w:hAnsi="Sentinel Semibold"/>
          <w:b/>
          <w:bCs/>
        </w:rPr>
        <w:t>New Business</w:t>
      </w:r>
      <w:r w:rsidR="00EE780D">
        <w:rPr>
          <w:rFonts w:ascii="Sentinel Semibold" w:hAnsi="Sentinel Semibold"/>
          <w:b/>
          <w:bCs/>
        </w:rPr>
        <w:t xml:space="preserve"> –</w:t>
      </w:r>
      <w:r w:rsidRPr="00142F9C">
        <w:rPr>
          <w:rFonts w:ascii="Sentinel Medium" w:hAnsi="Sentinel Medium"/>
        </w:rPr>
        <w:t xml:space="preserve"> </w:t>
      </w:r>
      <w:r w:rsidR="00C35895" w:rsidRPr="00687F32">
        <w:rPr>
          <w:rFonts w:ascii="Sentinel Book" w:hAnsi="Sentinel Book"/>
        </w:rPr>
        <w:t>Lead C</w:t>
      </w:r>
      <w:r w:rsidRPr="00687F32">
        <w:rPr>
          <w:rFonts w:ascii="Sentinel Book" w:hAnsi="Sentinel Book"/>
        </w:rPr>
        <w:t>onfrère</w:t>
      </w:r>
      <w:r w:rsidR="00B23BE0">
        <w:rPr>
          <w:rFonts w:ascii="Sentinel Book" w:hAnsi="Sentinel Book"/>
        </w:rPr>
        <w:t xml:space="preserve"> </w:t>
      </w:r>
      <w:r w:rsidR="00B23BE0" w:rsidRPr="002C1F14">
        <w:rPr>
          <w:rFonts w:ascii="Sentinel Light" w:hAnsi="Sentinel Light"/>
        </w:rPr>
        <w:t>(Master)</w:t>
      </w:r>
    </w:p>
    <w:p w14:paraId="5C374B50" w14:textId="40D54491" w:rsidR="00C8563E" w:rsidRDefault="00255477" w:rsidP="00D84F92">
      <w:pPr>
        <w:pStyle w:val="ListParagraph"/>
        <w:numPr>
          <w:ilvl w:val="1"/>
          <w:numId w:val="1"/>
        </w:numPr>
        <w:ind w:left="2160"/>
        <w:rPr>
          <w:rFonts w:ascii="Sentinel Medium" w:hAnsi="Sentinel Medium"/>
        </w:rPr>
      </w:pPr>
      <w:r>
        <w:rPr>
          <w:rFonts w:ascii="Sentinel Medium" w:hAnsi="Sentinel Medium"/>
        </w:rPr>
        <w:t>Chapter Offices + Work of the Order</w:t>
      </w:r>
      <w:r>
        <w:rPr>
          <w:rFonts w:ascii="Sentinel Medium" w:hAnsi="Sentinel Medium"/>
        </w:rPr>
        <w:br/>
      </w:r>
      <w:r w:rsidR="00BA6497" w:rsidRPr="00D22017">
        <w:rPr>
          <w:rFonts w:ascii="Segoe UI Symbol" w:hAnsi="Segoe UI Symbol"/>
          <w:color w:val="AF232D"/>
        </w:rPr>
        <w:t>⛨</w:t>
      </w:r>
      <w:r w:rsidR="00BA6497">
        <w:rPr>
          <w:rFonts w:ascii="Segoe UI Symbol" w:hAnsi="Segoe UI Symbol"/>
          <w:color w:val="AF232D"/>
        </w:rPr>
        <w:t xml:space="preserve"> </w:t>
      </w:r>
      <w:r w:rsidR="00BA6497">
        <w:rPr>
          <w:rFonts w:ascii="Sentinel Light" w:hAnsi="Sentinel Light"/>
          <w:color w:val="000000" w:themeColor="text1"/>
        </w:rPr>
        <w:t xml:space="preserve">The following four </w:t>
      </w:r>
      <w:r w:rsidR="00825CAF">
        <w:rPr>
          <w:rFonts w:ascii="Sentinel Light" w:hAnsi="Sentinel Light"/>
          <w:color w:val="000000" w:themeColor="text1"/>
        </w:rPr>
        <w:t>sub</w:t>
      </w:r>
      <w:r w:rsidR="00BA6497">
        <w:rPr>
          <w:rFonts w:ascii="Sentinel Light" w:hAnsi="Sentinel Light"/>
          <w:color w:val="000000" w:themeColor="text1"/>
        </w:rPr>
        <w:t>sections of the agenda serve to call attention to the concrete Work of the Order and the chapter officer(s) who will take ownership of the accomplishment of each Work.</w:t>
      </w:r>
      <w:r w:rsidR="00BA6497">
        <w:rPr>
          <w:rFonts w:ascii="Sentinel Light" w:hAnsi="Sentinel Light"/>
          <w:color w:val="000000" w:themeColor="text1"/>
        </w:rPr>
        <w:br/>
      </w:r>
      <w:r w:rsidR="00BA6497" w:rsidRPr="00BA6497">
        <w:rPr>
          <w:rFonts w:ascii="Sentinel Light" w:hAnsi="Sentinel Light"/>
          <w:i/>
          <w:iCs/>
          <w:color w:val="FFFFFF" w:themeColor="background1"/>
          <w:sz w:val="16"/>
          <w:szCs w:val="16"/>
        </w:rPr>
        <w:t>k</w:t>
      </w:r>
      <w:r w:rsidR="00BA6497">
        <w:rPr>
          <w:rFonts w:ascii="Sentinel Light" w:hAnsi="Sentinel Light"/>
          <w:i/>
          <w:iCs/>
          <w:color w:val="0432FF"/>
        </w:rPr>
        <w:br/>
      </w:r>
      <w:r w:rsidR="008A7DCD" w:rsidRPr="008A7DCD">
        <w:rPr>
          <w:rFonts w:ascii="Sentinel Light" w:hAnsi="Sentinel Light"/>
          <w:i/>
          <w:iCs/>
          <w:color w:val="0432FF"/>
        </w:rPr>
        <w:t>“Brothe</w:t>
      </w:r>
      <w:r w:rsidR="008A7DCD">
        <w:rPr>
          <w:rFonts w:ascii="Sentinel Light" w:hAnsi="Sentinel Light"/>
          <w:i/>
          <w:iCs/>
          <w:color w:val="0432FF"/>
        </w:rPr>
        <w:t xml:space="preserve">rs, under “New Business,” you’ll notice four questions that </w:t>
      </w:r>
      <w:r w:rsidR="002C1F14">
        <w:rPr>
          <w:rFonts w:ascii="Sentinel Light" w:hAnsi="Sentinel Light"/>
          <w:i/>
          <w:iCs/>
          <w:color w:val="0432FF"/>
        </w:rPr>
        <w:t>refer</w:t>
      </w:r>
      <w:r w:rsidR="008A7DCD">
        <w:rPr>
          <w:rFonts w:ascii="Sentinel Light" w:hAnsi="Sentinel Light"/>
          <w:i/>
          <w:iCs/>
          <w:color w:val="0432FF"/>
        </w:rPr>
        <w:t xml:space="preserve"> to the </w:t>
      </w:r>
      <w:r w:rsidR="002C1F14">
        <w:rPr>
          <w:rFonts w:ascii="Sentinel Light" w:hAnsi="Sentinel Light"/>
          <w:i/>
          <w:iCs/>
          <w:color w:val="0432FF"/>
        </w:rPr>
        <w:t xml:space="preserve">four </w:t>
      </w:r>
      <w:r w:rsidR="008A7DCD">
        <w:rPr>
          <w:rFonts w:ascii="Sentinel Light" w:hAnsi="Sentinel Light"/>
          <w:i/>
          <w:iCs/>
          <w:color w:val="0432FF"/>
        </w:rPr>
        <w:t>Work</w:t>
      </w:r>
      <w:r w:rsidR="002C1F14">
        <w:rPr>
          <w:rFonts w:ascii="Sentinel Light" w:hAnsi="Sentinel Light"/>
          <w:i/>
          <w:iCs/>
          <w:color w:val="0432FF"/>
        </w:rPr>
        <w:t>s</w:t>
      </w:r>
      <w:r w:rsidR="008A7DCD">
        <w:rPr>
          <w:rFonts w:ascii="Sentinel Light" w:hAnsi="Sentinel Light"/>
          <w:i/>
          <w:iCs/>
          <w:color w:val="0432FF"/>
        </w:rPr>
        <w:t xml:space="preserve"> of the Order</w:t>
      </w:r>
      <w:r w:rsidR="004B19FA">
        <w:rPr>
          <w:rFonts w:ascii="Sentinel Light" w:hAnsi="Sentinel Light"/>
          <w:i/>
          <w:iCs/>
          <w:color w:val="0432FF"/>
        </w:rPr>
        <w:t xml:space="preserve">. </w:t>
      </w:r>
      <w:r w:rsidR="0045791B">
        <w:rPr>
          <w:rFonts w:ascii="Sentinel Light" w:hAnsi="Sentinel Light"/>
          <w:i/>
          <w:iCs/>
          <w:color w:val="0432FF"/>
        </w:rPr>
        <w:t xml:space="preserve">In future meetings, these questions will be answered through </w:t>
      </w:r>
      <w:r w:rsidR="00575001">
        <w:rPr>
          <w:rFonts w:ascii="Sentinel Light" w:hAnsi="Sentinel Light"/>
          <w:i/>
          <w:iCs/>
          <w:color w:val="0432FF"/>
        </w:rPr>
        <w:t>Officer Reports, which each officer</w:t>
      </w:r>
      <w:r w:rsidR="0045791B">
        <w:rPr>
          <w:rFonts w:ascii="Sentinel Light" w:hAnsi="Sentinel Light"/>
          <w:i/>
          <w:iCs/>
          <w:color w:val="0432FF"/>
        </w:rPr>
        <w:t xml:space="preserve"> will offer the chapter</w:t>
      </w:r>
      <w:r w:rsidR="00575001">
        <w:rPr>
          <w:rFonts w:ascii="Sentinel Light" w:hAnsi="Sentinel Light"/>
          <w:i/>
          <w:iCs/>
          <w:color w:val="0432FF"/>
        </w:rPr>
        <w:t xml:space="preserve"> to ensure </w:t>
      </w:r>
      <w:r w:rsidR="002C1F14">
        <w:rPr>
          <w:rFonts w:ascii="Sentinel Light" w:hAnsi="Sentinel Light"/>
          <w:i/>
          <w:iCs/>
          <w:color w:val="0432FF"/>
        </w:rPr>
        <w:t>the fulfillment of</w:t>
      </w:r>
      <w:r w:rsidR="00575001">
        <w:rPr>
          <w:rFonts w:ascii="Sentinel Light" w:hAnsi="Sentinel Light"/>
          <w:i/>
          <w:iCs/>
          <w:color w:val="0432FF"/>
        </w:rPr>
        <w:t xml:space="preserve"> his responsibility to the chapter</w:t>
      </w:r>
      <w:r w:rsidR="0045791B">
        <w:rPr>
          <w:rFonts w:ascii="Sentinel Light" w:hAnsi="Sentinel Light"/>
          <w:i/>
          <w:iCs/>
          <w:color w:val="0432FF"/>
        </w:rPr>
        <w:t xml:space="preserve">. It is not necessary during this meeting to provide comprehensive answers to the questions listed. They are written out in </w:t>
      </w:r>
      <w:r w:rsidR="002C1F14">
        <w:rPr>
          <w:rFonts w:ascii="Sentinel Light" w:hAnsi="Sentinel Light"/>
          <w:i/>
          <w:iCs/>
          <w:color w:val="0432FF"/>
        </w:rPr>
        <w:t>the agenda</w:t>
      </w:r>
      <w:r w:rsidR="0045791B">
        <w:rPr>
          <w:rFonts w:ascii="Sentinel Light" w:hAnsi="Sentinel Light"/>
          <w:i/>
          <w:iCs/>
          <w:color w:val="0432FF"/>
        </w:rPr>
        <w:t xml:space="preserve"> </w:t>
      </w:r>
      <w:r w:rsidR="002C1F14">
        <w:rPr>
          <w:rFonts w:ascii="Sentinel Light" w:hAnsi="Sentinel Light"/>
          <w:i/>
          <w:iCs/>
          <w:color w:val="0432FF"/>
        </w:rPr>
        <w:t>as a reminder that th</w:t>
      </w:r>
      <w:r w:rsidR="0045791B">
        <w:rPr>
          <w:rFonts w:ascii="Sentinel Light" w:hAnsi="Sentinel Light"/>
          <w:i/>
          <w:iCs/>
          <w:color w:val="0432FF"/>
        </w:rPr>
        <w:t xml:space="preserve">e Work of the </w:t>
      </w:r>
      <w:r w:rsidR="008941D5">
        <w:rPr>
          <w:rFonts w:ascii="Sentinel Light" w:hAnsi="Sentinel Light"/>
          <w:i/>
          <w:iCs/>
          <w:color w:val="0432FF"/>
        </w:rPr>
        <w:t>Order forms your identity as a fraternity. The chapter meeting exists to facilitate the accomplishment of this Work.</w:t>
      </w:r>
      <w:r w:rsidR="00BA6497">
        <w:rPr>
          <w:rFonts w:ascii="Sentinel Light" w:hAnsi="Sentinel Light"/>
          <w:i/>
          <w:iCs/>
          <w:color w:val="0432FF"/>
        </w:rPr>
        <w:br/>
      </w:r>
      <w:r w:rsidR="00BA6497" w:rsidRPr="00BA6497">
        <w:rPr>
          <w:rFonts w:ascii="Sentinel Light" w:hAnsi="Sentinel Light"/>
          <w:i/>
          <w:iCs/>
          <w:color w:val="FFFFFF" w:themeColor="background1"/>
          <w:sz w:val="16"/>
          <w:szCs w:val="16"/>
        </w:rPr>
        <w:t>k</w:t>
      </w:r>
      <w:r w:rsidR="00BA6497">
        <w:rPr>
          <w:rFonts w:ascii="Sentinel Light" w:hAnsi="Sentinel Light"/>
          <w:i/>
          <w:iCs/>
          <w:color w:val="0432FF"/>
        </w:rPr>
        <w:br/>
      </w:r>
      <w:r w:rsidR="008941D5">
        <w:rPr>
          <w:rFonts w:ascii="Sentinel Light" w:hAnsi="Sentinel Light"/>
          <w:i/>
          <w:iCs/>
          <w:color w:val="0432FF"/>
        </w:rPr>
        <w:t xml:space="preserve"> It is worth noting that the Commander</w:t>
      </w:r>
      <w:r w:rsidR="00BA6497">
        <w:rPr>
          <w:rFonts w:ascii="Sentinel Light" w:hAnsi="Sentinel Light"/>
          <w:i/>
          <w:iCs/>
          <w:color w:val="0432FF"/>
        </w:rPr>
        <w:t xml:space="preserve"> </w:t>
      </w:r>
      <w:r w:rsidR="008941D5">
        <w:rPr>
          <w:rFonts w:ascii="Sentinel Light" w:hAnsi="Sentinel Light"/>
          <w:i/>
          <w:iCs/>
          <w:color w:val="0432FF"/>
        </w:rPr>
        <w:t xml:space="preserve">[NAME OF NEWLY ELECTED COMMANDER] </w:t>
      </w:r>
      <w:r w:rsidR="002C1F14">
        <w:rPr>
          <w:rFonts w:ascii="Sentinel Light" w:hAnsi="Sentinel Light"/>
          <w:i/>
          <w:iCs/>
          <w:color w:val="0432FF"/>
        </w:rPr>
        <w:t>shares ownership</w:t>
      </w:r>
      <w:r w:rsidR="008941D5">
        <w:rPr>
          <w:rFonts w:ascii="Sentinel Light" w:hAnsi="Sentinel Light"/>
          <w:i/>
          <w:iCs/>
          <w:color w:val="0432FF"/>
        </w:rPr>
        <w:t xml:space="preserve"> of three of the four Works of the Order. He will be wise to share this load with chapter brothers</w:t>
      </w:r>
      <w:r w:rsidR="00BA6497">
        <w:rPr>
          <w:rFonts w:ascii="Sentinel Light" w:hAnsi="Sentinel Light"/>
          <w:i/>
          <w:iCs/>
          <w:color w:val="0432FF"/>
        </w:rPr>
        <w:t xml:space="preserve">. Forming committees to assist in selecting charitable works to accomplish and to spearhead planning chapter socials/fellowship will prove valuable to him. </w:t>
      </w:r>
      <w:r w:rsidR="00BA6497">
        <w:rPr>
          <w:rFonts w:ascii="Sentinel Light" w:hAnsi="Sentinel Light"/>
          <w:i/>
          <w:iCs/>
          <w:color w:val="0432FF"/>
        </w:rPr>
        <w:br/>
      </w:r>
      <w:r w:rsidR="00BA6497" w:rsidRPr="00BA6497">
        <w:rPr>
          <w:rFonts w:ascii="Sentinel Light" w:hAnsi="Sentinel Light"/>
          <w:i/>
          <w:iCs/>
          <w:color w:val="FFFFFF" w:themeColor="background1"/>
          <w:sz w:val="16"/>
          <w:szCs w:val="16"/>
        </w:rPr>
        <w:t>k</w:t>
      </w:r>
      <w:r w:rsidR="00BA6497">
        <w:rPr>
          <w:rFonts w:ascii="Sentinel Light" w:hAnsi="Sentinel Light"/>
          <w:i/>
          <w:iCs/>
          <w:color w:val="0432FF"/>
        </w:rPr>
        <w:br/>
        <w:t>The floor is open to discuss any of these questions as a chapter.</w:t>
      </w:r>
      <w:r w:rsidR="00E05AB3">
        <w:rPr>
          <w:rFonts w:ascii="Sentinel Light" w:hAnsi="Sentinel Light"/>
          <w:i/>
          <w:iCs/>
          <w:color w:val="0432FF"/>
        </w:rPr>
        <w:t>”</w:t>
      </w:r>
      <w:r w:rsidR="00BA6497">
        <w:rPr>
          <w:rFonts w:ascii="Sentinel Light" w:hAnsi="Sentinel Light"/>
          <w:i/>
          <w:iCs/>
          <w:color w:val="0432FF"/>
        </w:rPr>
        <w:t xml:space="preserve"> </w:t>
      </w:r>
      <w:r w:rsidR="008941D5">
        <w:rPr>
          <w:rFonts w:ascii="Sentinel Light" w:hAnsi="Sentinel Light"/>
          <w:i/>
          <w:iCs/>
          <w:color w:val="0432FF"/>
        </w:rPr>
        <w:br/>
      </w:r>
      <w:r w:rsidR="00BA6497" w:rsidRPr="00BA6497">
        <w:rPr>
          <w:rFonts w:ascii="Sentinel Light" w:hAnsi="Sentinel Light"/>
          <w:color w:val="FFFFFF" w:themeColor="background1"/>
          <w:sz w:val="16"/>
          <w:szCs w:val="16"/>
        </w:rPr>
        <w:t>k</w:t>
      </w:r>
      <w:r w:rsidR="00890741">
        <w:rPr>
          <w:rFonts w:ascii="Sentinel Light" w:hAnsi="Sentinel Light"/>
          <w:color w:val="000000" w:themeColor="text1"/>
        </w:rPr>
        <w:br/>
      </w:r>
      <w:r w:rsidR="00890741" w:rsidRPr="00D22017">
        <w:rPr>
          <w:rFonts w:ascii="Segoe UI Symbol" w:hAnsi="Segoe UI Symbol"/>
          <w:color w:val="AF232D"/>
        </w:rPr>
        <w:t>⛨</w:t>
      </w:r>
      <w:r w:rsidR="00BB019B">
        <w:rPr>
          <w:rFonts w:ascii="Sentinel Light" w:hAnsi="Sentinel Light"/>
          <w:color w:val="AF232D"/>
        </w:rPr>
        <w:t xml:space="preserve"> </w:t>
      </w:r>
      <w:r w:rsidR="00575001">
        <w:rPr>
          <w:rFonts w:ascii="Sentinel Light" w:hAnsi="Sentinel Light"/>
          <w:color w:val="000000" w:themeColor="text1"/>
        </w:rPr>
        <w:t xml:space="preserve">Offer 10-15 minutes for discussion, depending on how long the meeting has already gone. </w:t>
      </w:r>
      <w:r w:rsidR="008A7A03">
        <w:rPr>
          <w:rFonts w:ascii="Sentinel Light" w:hAnsi="Sentinel Light"/>
          <w:i/>
          <w:iCs/>
          <w:color w:val="0432FF"/>
        </w:rPr>
        <w:br/>
      </w:r>
    </w:p>
    <w:p w14:paraId="50512064" w14:textId="0AEDFE5B" w:rsidR="00C8563E" w:rsidRPr="00825CAF" w:rsidRDefault="008A7DCD" w:rsidP="00D84F92">
      <w:pPr>
        <w:pStyle w:val="ListParagraph"/>
        <w:numPr>
          <w:ilvl w:val="1"/>
          <w:numId w:val="1"/>
        </w:numPr>
        <w:ind w:left="2160"/>
        <w:rPr>
          <w:rFonts w:ascii="Sentinel Medium" w:hAnsi="Sentinel Medium"/>
        </w:rPr>
      </w:pPr>
      <w:r>
        <w:rPr>
          <w:rFonts w:ascii="Sentinel Medium" w:hAnsi="Sentinel Medium"/>
        </w:rPr>
        <w:t>The Rite of Initiation</w:t>
      </w:r>
      <w:r w:rsidR="00575001">
        <w:rPr>
          <w:rFonts w:ascii="Sentinel Medium" w:hAnsi="Sentinel Medium"/>
        </w:rPr>
        <w:br/>
      </w:r>
      <w:r w:rsidR="00E05AB3">
        <w:rPr>
          <w:rFonts w:ascii="Sentinel Light" w:hAnsi="Sentinel Light"/>
          <w:i/>
          <w:iCs/>
          <w:color w:val="0432FF"/>
        </w:rPr>
        <w:t>“</w:t>
      </w:r>
      <w:r w:rsidR="00825CAF" w:rsidRPr="00825CAF">
        <w:rPr>
          <w:rFonts w:ascii="Sentinel Light" w:hAnsi="Sentinel Light"/>
          <w:i/>
          <w:iCs/>
          <w:color w:val="0432FF"/>
        </w:rPr>
        <w:t>Similar to the above consideratio</w:t>
      </w:r>
      <w:r w:rsidR="00825CAF">
        <w:rPr>
          <w:rFonts w:ascii="Sentinel Light" w:hAnsi="Sentinel Light"/>
          <w:i/>
          <w:iCs/>
          <w:color w:val="0432FF"/>
        </w:rPr>
        <w:t xml:space="preserve">ns related to the Work of the Order, the Rite of Initiation will be planned and executed, at which point each of you will be formally initiated into the Templars Order. The Rite of Initiation can be found in Part III of the Rule on page 88. </w:t>
      </w:r>
      <w:r w:rsidR="00825CAF">
        <w:rPr>
          <w:rFonts w:ascii="Sentinel Light" w:hAnsi="Sentinel Light"/>
          <w:i/>
          <w:iCs/>
          <w:color w:val="0432FF"/>
        </w:rPr>
        <w:br/>
      </w:r>
      <w:r w:rsidR="00825CAF" w:rsidRPr="00825CAF">
        <w:rPr>
          <w:rFonts w:ascii="Sentinel Light" w:hAnsi="Sentinel Light"/>
          <w:i/>
          <w:iCs/>
          <w:color w:val="FFFFFF" w:themeColor="background1"/>
          <w:sz w:val="16"/>
          <w:szCs w:val="16"/>
        </w:rPr>
        <w:t>k</w:t>
      </w:r>
      <w:r w:rsidR="00825CAF">
        <w:rPr>
          <w:rFonts w:ascii="Sentinel Light" w:hAnsi="Sentinel Light"/>
          <w:i/>
          <w:iCs/>
          <w:color w:val="0432FF"/>
        </w:rPr>
        <w:br/>
      </w:r>
      <w:r w:rsidR="002C1F14">
        <w:rPr>
          <w:rFonts w:ascii="Sentinel Light" w:hAnsi="Sentinel Light"/>
          <w:i/>
          <w:iCs/>
          <w:color w:val="0432FF"/>
        </w:rPr>
        <w:t xml:space="preserve">The </w:t>
      </w:r>
      <w:r w:rsidR="00825CAF">
        <w:rPr>
          <w:rFonts w:ascii="Sentinel Light" w:hAnsi="Sentinel Light"/>
          <w:i/>
          <w:iCs/>
          <w:color w:val="0432FF"/>
        </w:rPr>
        <w:t>Marshal [NAME OF NEWLY ELECTED MARSHAL] will take ownership of collaborating with [PASTOR] and the chapter to schedule this rite. Marshal will include this in his Officer Report at subsequent meetings.</w:t>
      </w:r>
      <w:r w:rsidR="00E05AB3">
        <w:rPr>
          <w:rFonts w:ascii="Sentinel Light" w:hAnsi="Sentinel Light"/>
          <w:i/>
          <w:iCs/>
          <w:color w:val="0432FF"/>
        </w:rPr>
        <w:t>”</w:t>
      </w:r>
      <w:r w:rsidR="00825CAF">
        <w:rPr>
          <w:rFonts w:ascii="Sentinel Light" w:hAnsi="Sentinel Light"/>
          <w:i/>
          <w:iCs/>
          <w:color w:val="0432FF"/>
        </w:rPr>
        <w:t xml:space="preserve"> </w:t>
      </w:r>
    </w:p>
    <w:p w14:paraId="1288C5EF" w14:textId="0A88019A" w:rsidR="00825CAF" w:rsidRDefault="00825CAF" w:rsidP="00825CAF">
      <w:pPr>
        <w:pStyle w:val="ListParagraph"/>
        <w:ind w:left="2160"/>
        <w:rPr>
          <w:rFonts w:ascii="Sentinel Medium" w:hAnsi="Sentinel Medium"/>
        </w:rPr>
      </w:pPr>
      <w:r w:rsidRPr="00825CAF">
        <w:rPr>
          <w:rFonts w:ascii="Sentinel Light" w:hAnsi="Sentinel Light"/>
          <w:i/>
          <w:iCs/>
          <w:color w:val="FFFFFF" w:themeColor="background1"/>
          <w:sz w:val="16"/>
          <w:szCs w:val="16"/>
        </w:rPr>
        <w:t>k</w:t>
      </w:r>
      <w:r>
        <w:rPr>
          <w:rFonts w:ascii="Sentinel Light" w:hAnsi="Sentinel Light"/>
          <w:i/>
          <w:iCs/>
          <w:color w:val="0432FF"/>
        </w:rPr>
        <w:br/>
      </w:r>
      <w:r w:rsidRPr="00D22017">
        <w:rPr>
          <w:rFonts w:ascii="Segoe UI Symbol" w:hAnsi="Segoe UI Symbol"/>
          <w:color w:val="AF232D"/>
        </w:rPr>
        <w:t>⛨</w:t>
      </w:r>
      <w:r>
        <w:rPr>
          <w:rFonts w:ascii="Sentinel Light" w:hAnsi="Sentinel Light"/>
          <w:color w:val="AF232D"/>
        </w:rPr>
        <w:t xml:space="preserve"> </w:t>
      </w:r>
      <w:r>
        <w:rPr>
          <w:rFonts w:ascii="Sentinel Light" w:hAnsi="Sentinel Light"/>
          <w:color w:val="000000" w:themeColor="text1"/>
        </w:rPr>
        <w:t>No discussion is needed for this agenda item; it exists to call attention to the Rite and Marshal</w:t>
      </w:r>
      <w:r w:rsidR="00210E98">
        <w:rPr>
          <w:rFonts w:ascii="Sentinel Light" w:hAnsi="Sentinel Light"/>
          <w:color w:val="000000" w:themeColor="text1"/>
        </w:rPr>
        <w:t>,</w:t>
      </w:r>
      <w:r>
        <w:rPr>
          <w:rFonts w:ascii="Sentinel Light" w:hAnsi="Sentinel Light"/>
          <w:color w:val="000000" w:themeColor="text1"/>
        </w:rPr>
        <w:t xml:space="preserve"> who will facilitate its planning and execution.</w:t>
      </w:r>
      <w:r w:rsidR="007B21A8">
        <w:rPr>
          <w:rFonts w:ascii="Sentinel Light" w:hAnsi="Sentinel Light"/>
          <w:color w:val="000000" w:themeColor="text1"/>
        </w:rPr>
        <w:br/>
      </w:r>
    </w:p>
    <w:p w14:paraId="53547E7C" w14:textId="540C0561" w:rsidR="00C8563E" w:rsidRDefault="00C8563E" w:rsidP="00D84F92">
      <w:pPr>
        <w:pStyle w:val="ListParagraph"/>
        <w:numPr>
          <w:ilvl w:val="0"/>
          <w:numId w:val="1"/>
        </w:numPr>
        <w:rPr>
          <w:rFonts w:ascii="Sentinel Medium" w:hAnsi="Sentinel Medium"/>
        </w:rPr>
      </w:pPr>
      <w:r w:rsidRPr="00687F32">
        <w:rPr>
          <w:rFonts w:ascii="Sentinel Semibold" w:hAnsi="Sentinel Semibold"/>
          <w:b/>
          <w:bCs/>
        </w:rPr>
        <w:t>Chaplain Offers a Word on an Aspect of Formation</w:t>
      </w:r>
      <w:r w:rsidR="00EE780D">
        <w:rPr>
          <w:rFonts w:ascii="Sentinel Medium" w:hAnsi="Sentinel Medium"/>
        </w:rPr>
        <w:t xml:space="preserve"> – </w:t>
      </w:r>
      <w:r w:rsidR="00B07B9D" w:rsidRPr="00687F32">
        <w:rPr>
          <w:rFonts w:ascii="Sentinel Book" w:hAnsi="Sentinel Book"/>
        </w:rPr>
        <w:t>Chaplain</w:t>
      </w:r>
      <w:r w:rsidR="002B5E01">
        <w:rPr>
          <w:rFonts w:ascii="Sentinel Light" w:hAnsi="Sentinel Light"/>
          <w:i/>
          <w:iCs/>
        </w:rPr>
        <w:br/>
      </w:r>
      <w:r w:rsidR="002B5E01" w:rsidRPr="002B5E01">
        <w:rPr>
          <w:rFonts w:ascii="Sentinel Light" w:hAnsi="Sentinel Light"/>
          <w:i/>
          <w:iCs/>
          <w:color w:val="0432FF"/>
        </w:rPr>
        <w:t>“(PASTOR), would you offer the brothers a word?</w:t>
      </w:r>
      <w:r w:rsidR="002B5E01">
        <w:rPr>
          <w:rFonts w:ascii="Sentinel Light" w:hAnsi="Sentinel Light"/>
          <w:i/>
          <w:iCs/>
        </w:rPr>
        <w:t>”</w:t>
      </w:r>
      <w:r w:rsidR="007771C7">
        <w:rPr>
          <w:rFonts w:ascii="Sentinel Light" w:hAnsi="Sentinel Light"/>
          <w:i/>
          <w:iCs/>
        </w:rPr>
        <w:br/>
      </w:r>
      <w:r w:rsidR="002B5E01">
        <w:rPr>
          <w:rFonts w:ascii="Sentinel Light" w:hAnsi="Sentinel Light"/>
          <w:i/>
          <w:iCs/>
        </w:rPr>
        <w:lastRenderedPageBreak/>
        <w:br/>
      </w:r>
      <w:r w:rsidR="002B5E01" w:rsidRPr="00D22017">
        <w:rPr>
          <w:rFonts w:ascii="Segoe UI Symbol" w:hAnsi="Segoe UI Symbol"/>
          <w:color w:val="AF232D"/>
        </w:rPr>
        <w:t>⛨</w:t>
      </w:r>
      <w:r w:rsidR="002B5E01">
        <w:rPr>
          <w:rFonts w:ascii="Sentinel Light" w:hAnsi="Sentinel Light"/>
          <w:color w:val="AF232D"/>
        </w:rPr>
        <w:t xml:space="preserve"> </w:t>
      </w:r>
      <w:r w:rsidR="002B5E01">
        <w:rPr>
          <w:rFonts w:ascii="Sentinel Light" w:hAnsi="Sentinel Light"/>
          <w:color w:val="000000" w:themeColor="text1"/>
        </w:rPr>
        <w:t xml:space="preserve">The chaplain is free to exhort, catechize, direct, correct, thank, etc. the brothers.  He should be aware of the </w:t>
      </w:r>
      <w:r w:rsidR="007F436F">
        <w:rPr>
          <w:rFonts w:ascii="Sentinel Light" w:hAnsi="Sentinel Light"/>
          <w:color w:val="000000" w:themeColor="text1"/>
        </w:rPr>
        <w:t>time but</w:t>
      </w:r>
      <w:r w:rsidR="002E7996">
        <w:rPr>
          <w:rFonts w:ascii="Sentinel Light" w:hAnsi="Sentinel Light"/>
          <w:color w:val="000000" w:themeColor="text1"/>
        </w:rPr>
        <w:t xml:space="preserve"> is encouraged to take </w:t>
      </w:r>
      <w:r w:rsidR="007F436F">
        <w:rPr>
          <w:rFonts w:ascii="Sentinel Light" w:hAnsi="Sentinel Light"/>
          <w:color w:val="000000" w:themeColor="text1"/>
        </w:rPr>
        <w:t xml:space="preserve">up to </w:t>
      </w:r>
      <w:r w:rsidR="002E7996">
        <w:rPr>
          <w:rFonts w:ascii="Sentinel Light" w:hAnsi="Sentinel Light"/>
          <w:color w:val="000000" w:themeColor="text1"/>
        </w:rPr>
        <w:t>ten minutes.</w:t>
      </w:r>
      <w:r w:rsidR="007771C7">
        <w:rPr>
          <w:rFonts w:ascii="Sentinel Light" w:hAnsi="Sentinel Light"/>
          <w:color w:val="000000" w:themeColor="text1"/>
        </w:rPr>
        <w:br/>
      </w:r>
      <w:r w:rsidR="002E7996">
        <w:rPr>
          <w:rFonts w:ascii="Sentinel Light" w:hAnsi="Sentinel Light"/>
          <w:color w:val="000000" w:themeColor="text1"/>
        </w:rPr>
        <w:br/>
      </w:r>
      <w:r w:rsidR="002E7996" w:rsidRPr="00D22017">
        <w:rPr>
          <w:rFonts w:ascii="Segoe UI Symbol" w:hAnsi="Segoe UI Symbol"/>
          <w:color w:val="AF232D"/>
        </w:rPr>
        <w:t>⛨</w:t>
      </w:r>
      <w:r w:rsidR="002E7996">
        <w:rPr>
          <w:rFonts w:ascii="Sentinel Light" w:hAnsi="Sentinel Light"/>
          <w:color w:val="AF232D"/>
        </w:rPr>
        <w:t xml:space="preserve"> </w:t>
      </w:r>
      <w:r w:rsidR="002E7996">
        <w:rPr>
          <w:rFonts w:ascii="Sentinel Light" w:hAnsi="Sentinel Light"/>
          <w:color w:val="000000" w:themeColor="text1"/>
        </w:rPr>
        <w:t xml:space="preserve">To the Chaplain: The brothers look up to you as their spiritual father. Encourage them often, thank them for their leadership, and convey your belief in their power to influence the Church for the </w:t>
      </w:r>
      <w:r w:rsidR="007F436F">
        <w:rPr>
          <w:rFonts w:ascii="Sentinel Light" w:hAnsi="Sentinel Light"/>
          <w:color w:val="000000" w:themeColor="text1"/>
        </w:rPr>
        <w:t>good</w:t>
      </w:r>
      <w:r w:rsidR="002E7996">
        <w:rPr>
          <w:rFonts w:ascii="Sentinel Light" w:hAnsi="Sentinel Light"/>
          <w:color w:val="000000" w:themeColor="text1"/>
        </w:rPr>
        <w:t xml:space="preserve">. </w:t>
      </w:r>
      <w:r w:rsidR="007B21A8">
        <w:rPr>
          <w:rFonts w:ascii="Sentinel Light" w:hAnsi="Sentinel Light"/>
          <w:color w:val="000000" w:themeColor="text1"/>
        </w:rPr>
        <w:t>Part II of the Rule of the Order contains formative elements reinforc</w:t>
      </w:r>
      <w:r w:rsidR="00BB57F6">
        <w:rPr>
          <w:rFonts w:ascii="Sentinel Light" w:hAnsi="Sentinel Light"/>
          <w:color w:val="000000" w:themeColor="text1"/>
        </w:rPr>
        <w:t>ing</w:t>
      </w:r>
      <w:r w:rsidR="007B21A8">
        <w:rPr>
          <w:rFonts w:ascii="Sentinel Light" w:hAnsi="Sentinel Light"/>
          <w:color w:val="000000" w:themeColor="text1"/>
        </w:rPr>
        <w:t xml:space="preserve"> the Honor Code. Drawing from this content is recommended but </w:t>
      </w:r>
      <w:r w:rsidR="00F95B2E">
        <w:rPr>
          <w:rFonts w:ascii="Sentinel Light" w:hAnsi="Sentinel Light"/>
          <w:color w:val="000000" w:themeColor="text1"/>
        </w:rPr>
        <w:t>optional</w:t>
      </w:r>
      <w:r w:rsidR="007B21A8">
        <w:rPr>
          <w:rFonts w:ascii="Sentinel Light" w:hAnsi="Sentinel Light"/>
          <w:color w:val="000000" w:themeColor="text1"/>
        </w:rPr>
        <w:t>.</w:t>
      </w:r>
      <w:r w:rsidR="002E7996">
        <w:rPr>
          <w:rFonts w:ascii="Sentinel Light" w:hAnsi="Sentinel Light"/>
          <w:color w:val="000000" w:themeColor="text1"/>
        </w:rPr>
        <w:br/>
        <w:t xml:space="preserve"> </w:t>
      </w:r>
    </w:p>
    <w:p w14:paraId="6B8532EF" w14:textId="19134212" w:rsidR="00C8563E" w:rsidRDefault="00C8563E" w:rsidP="00687F32">
      <w:pPr>
        <w:pStyle w:val="ListParagraph"/>
        <w:numPr>
          <w:ilvl w:val="0"/>
          <w:numId w:val="1"/>
        </w:numPr>
        <w:rPr>
          <w:rFonts w:ascii="Sentinel Medium" w:hAnsi="Sentinel Medium"/>
        </w:rPr>
      </w:pPr>
      <w:r w:rsidRPr="00687F32">
        <w:rPr>
          <w:rFonts w:ascii="Sentinel Semibold" w:hAnsi="Sentinel Semibold"/>
          <w:b/>
          <w:bCs/>
        </w:rPr>
        <w:t xml:space="preserve">Announcements </w:t>
      </w:r>
      <w:r w:rsidR="002E7996">
        <w:rPr>
          <w:rFonts w:ascii="Sentinel Medium" w:hAnsi="Sentinel Medium"/>
        </w:rPr>
        <w:t>–</w:t>
      </w:r>
      <w:r w:rsidR="00C35895">
        <w:rPr>
          <w:rFonts w:ascii="Sentinel Medium" w:hAnsi="Sentinel Medium"/>
        </w:rPr>
        <w:t xml:space="preserve"> </w:t>
      </w:r>
      <w:r w:rsidR="00C35895" w:rsidRPr="00687F32">
        <w:rPr>
          <w:rFonts w:ascii="Sentinel Book" w:hAnsi="Sentinel Book"/>
        </w:rPr>
        <w:t>All</w:t>
      </w:r>
      <w:r w:rsidR="002E7996">
        <w:rPr>
          <w:rFonts w:ascii="Sentinel Light" w:hAnsi="Sentinel Light"/>
          <w:i/>
          <w:iCs/>
        </w:rPr>
        <w:br/>
      </w:r>
      <w:r w:rsidR="002E7996" w:rsidRPr="002E7996">
        <w:rPr>
          <w:rFonts w:ascii="Sentinel Light" w:hAnsi="Sentinel Light"/>
          <w:i/>
          <w:iCs/>
          <w:color w:val="0432FF"/>
        </w:rPr>
        <w:t>“Are there any announcement for the benefit of the chapter?</w:t>
      </w:r>
      <w:r w:rsidR="002E7996">
        <w:rPr>
          <w:rFonts w:ascii="Sentinel Light" w:hAnsi="Sentinel Light"/>
          <w:i/>
          <w:iCs/>
          <w:color w:val="0432FF"/>
        </w:rPr>
        <w:t>”</w:t>
      </w:r>
      <w:r w:rsidR="007F436F">
        <w:rPr>
          <w:rFonts w:ascii="Sentinel Light" w:hAnsi="Sentinel Light"/>
          <w:i/>
          <w:iCs/>
          <w:color w:val="0432FF"/>
        </w:rPr>
        <w:br/>
      </w:r>
    </w:p>
    <w:p w14:paraId="6FFFFD7F" w14:textId="0944A283" w:rsidR="00C8563E" w:rsidRPr="00687F32" w:rsidRDefault="00C8563E" w:rsidP="00A67953">
      <w:pPr>
        <w:pStyle w:val="ListParagraph"/>
        <w:numPr>
          <w:ilvl w:val="0"/>
          <w:numId w:val="1"/>
        </w:numPr>
        <w:rPr>
          <w:rFonts w:ascii="Sentinel Semibold" w:hAnsi="Sentinel Semibold"/>
          <w:b/>
          <w:bCs/>
        </w:rPr>
      </w:pPr>
      <w:r w:rsidRPr="00687F32">
        <w:rPr>
          <w:rFonts w:ascii="Sentinel Semibold" w:hAnsi="Sentinel Semibold"/>
          <w:b/>
          <w:bCs/>
        </w:rPr>
        <w:t>Date of Next Chapter Meeting</w:t>
      </w:r>
      <w:r w:rsidR="00686533" w:rsidRPr="00687F32">
        <w:rPr>
          <w:rFonts w:ascii="Sentinel Semibold" w:hAnsi="Sentinel Semibold"/>
          <w:b/>
          <w:bCs/>
        </w:rPr>
        <w:t>: __________________</w:t>
      </w:r>
      <w:r w:rsidR="00687F32">
        <w:rPr>
          <w:rFonts w:ascii="Sentinel Semibold" w:hAnsi="Sentinel Semibold"/>
          <w:b/>
          <w:bCs/>
        </w:rPr>
        <w:br/>
      </w:r>
      <w:r w:rsidR="00687F32" w:rsidRPr="00A67953">
        <w:rPr>
          <w:rFonts w:ascii="Sentinel Light" w:hAnsi="Sentinel Light"/>
          <w:i/>
          <w:iCs/>
          <w:color w:val="0432FF"/>
        </w:rPr>
        <w:t xml:space="preserve">“The next chapter meeting will be on </w:t>
      </w:r>
      <w:r w:rsidR="00A67953" w:rsidRPr="00A67953">
        <w:rPr>
          <w:rFonts w:ascii="Sentinel Light" w:hAnsi="Sentinel Light"/>
          <w:i/>
          <w:iCs/>
          <w:color w:val="0432FF"/>
        </w:rPr>
        <w:t>[Day, Month, Date] at [Time]</w:t>
      </w:r>
      <w:r w:rsidR="00A67953">
        <w:rPr>
          <w:rFonts w:ascii="Sentinel Light" w:hAnsi="Sentinel Light"/>
          <w:i/>
          <w:iCs/>
          <w:color w:val="0432FF"/>
        </w:rPr>
        <w:t>.</w:t>
      </w:r>
      <w:r w:rsidR="00E05AB3">
        <w:rPr>
          <w:rFonts w:ascii="Sentinel Light" w:hAnsi="Sentinel Light"/>
          <w:i/>
          <w:iCs/>
          <w:color w:val="0432FF"/>
        </w:rPr>
        <w:t>”</w:t>
      </w:r>
      <w:r w:rsidR="00A67953">
        <w:rPr>
          <w:rFonts w:ascii="Sentinel Light" w:hAnsi="Sentinel Light"/>
          <w:i/>
          <w:iCs/>
          <w:color w:val="0432FF"/>
        </w:rPr>
        <w:t xml:space="preserve"> </w:t>
      </w:r>
      <w:r w:rsidR="00A67953">
        <w:rPr>
          <w:rFonts w:ascii="Sentinel Light" w:hAnsi="Sentinel Light"/>
          <w:i/>
          <w:iCs/>
          <w:color w:val="0432FF"/>
        </w:rPr>
        <w:br/>
      </w:r>
      <w:r w:rsidR="007B21A8" w:rsidRPr="007B21A8">
        <w:rPr>
          <w:rFonts w:ascii="Sentinel Light" w:hAnsi="Sentinel Light"/>
          <w:i/>
          <w:iCs/>
          <w:color w:val="FFFFFF" w:themeColor="background1"/>
          <w:sz w:val="16"/>
          <w:szCs w:val="16"/>
        </w:rPr>
        <w:t>k</w:t>
      </w:r>
      <w:r w:rsidR="00A67953">
        <w:rPr>
          <w:rFonts w:ascii="Sentinel Light" w:hAnsi="Sentinel Light"/>
          <w:i/>
          <w:iCs/>
          <w:color w:val="0432FF"/>
        </w:rPr>
        <w:br/>
      </w:r>
      <w:r w:rsidR="00A67953" w:rsidRPr="00122E99">
        <w:rPr>
          <w:rFonts w:ascii="Segoe UI Symbol" w:hAnsi="Segoe UI Symbol"/>
          <w:color w:val="AF232D"/>
        </w:rPr>
        <w:t>⛨</w:t>
      </w:r>
      <w:r w:rsidR="00A67953">
        <w:rPr>
          <w:rFonts w:ascii="Sentinel Light" w:hAnsi="Sentinel Light"/>
          <w:color w:val="AF232D"/>
        </w:rPr>
        <w:t xml:space="preserve"> </w:t>
      </w:r>
      <w:r w:rsidR="00A67953">
        <w:rPr>
          <w:rFonts w:ascii="Sentinel Light" w:hAnsi="Sentinel Light"/>
          <w:color w:val="000000" w:themeColor="text1"/>
        </w:rPr>
        <w:t xml:space="preserve">Take this concluding moment of the meeting to ensure the Draper has recorded all action items along with the brother(s) responsible for the actions. Meeting minutes are to be sent to the membership immediately after the meeting. </w:t>
      </w:r>
      <w:r w:rsidR="00687F32" w:rsidRPr="00687F32">
        <w:rPr>
          <w:rFonts w:ascii="Sentinel Semibold" w:hAnsi="Sentinel Semibold"/>
          <w:b/>
          <w:bCs/>
        </w:rPr>
        <w:br/>
      </w:r>
    </w:p>
    <w:p w14:paraId="63B101DB" w14:textId="0387B15A" w:rsidR="00B07B9D" w:rsidRDefault="00B07B9D" w:rsidP="00686533">
      <w:pPr>
        <w:pStyle w:val="ListParagraph"/>
        <w:numPr>
          <w:ilvl w:val="0"/>
          <w:numId w:val="1"/>
        </w:numPr>
        <w:spacing w:line="300" w:lineRule="auto"/>
        <w:rPr>
          <w:rFonts w:ascii="Sentinel Medium" w:hAnsi="Sentinel Medium"/>
        </w:rPr>
      </w:pPr>
      <w:r w:rsidRPr="00687F32">
        <w:rPr>
          <w:rFonts w:ascii="Sentinel Semibold" w:hAnsi="Sentinel Semibold"/>
          <w:b/>
          <w:bCs/>
        </w:rPr>
        <w:t xml:space="preserve">Closing </w:t>
      </w:r>
      <w:r w:rsidR="00C8563E" w:rsidRPr="00687F32">
        <w:rPr>
          <w:rFonts w:ascii="Sentinel Semibold" w:hAnsi="Sentinel Semibold"/>
          <w:b/>
          <w:bCs/>
        </w:rPr>
        <w:t>Prayer</w:t>
      </w:r>
      <w:r w:rsidR="00C8563E">
        <w:rPr>
          <w:rFonts w:ascii="Sentinel Medium" w:hAnsi="Sentinel Medium"/>
        </w:rPr>
        <w:t xml:space="preserve"> </w:t>
      </w:r>
      <w:r w:rsidR="00686533" w:rsidRPr="00686533">
        <w:rPr>
          <w:rFonts w:ascii="Sentinel Light" w:hAnsi="Sentinel Light"/>
          <w:i/>
          <w:iCs/>
        </w:rPr>
        <w:t xml:space="preserve">- </w:t>
      </w:r>
      <w:r w:rsidR="00686533" w:rsidRPr="00687F32">
        <w:rPr>
          <w:rFonts w:ascii="Sentinel Book" w:hAnsi="Sentinel Book"/>
        </w:rPr>
        <w:t>All</w:t>
      </w:r>
    </w:p>
    <w:p w14:paraId="4AACE8F2" w14:textId="16F4B105" w:rsidR="00C8563E" w:rsidRDefault="00B07B9D" w:rsidP="007771C7">
      <w:pPr>
        <w:pStyle w:val="ListParagraph"/>
        <w:numPr>
          <w:ilvl w:val="1"/>
          <w:numId w:val="1"/>
        </w:numPr>
        <w:spacing w:line="276" w:lineRule="auto"/>
        <w:ind w:left="1440"/>
        <w:rPr>
          <w:rFonts w:ascii="Sentinel Medium" w:hAnsi="Sentinel Medium"/>
        </w:rPr>
      </w:pPr>
      <w:r>
        <w:rPr>
          <w:rFonts w:ascii="Sentinel Medium" w:hAnsi="Sentinel Medium"/>
        </w:rPr>
        <w:t xml:space="preserve">Prayer </w:t>
      </w:r>
      <w:r w:rsidR="00C8563E">
        <w:rPr>
          <w:rFonts w:ascii="Sentinel Medium" w:hAnsi="Sentinel Medium"/>
        </w:rPr>
        <w:t xml:space="preserve">Intentions </w:t>
      </w:r>
      <w:r w:rsidR="007F436F">
        <w:rPr>
          <w:rFonts w:ascii="Sentinel Medium" w:hAnsi="Sentinel Medium"/>
        </w:rPr>
        <w:br/>
      </w:r>
      <w:r w:rsidR="007F436F" w:rsidRPr="00D22017">
        <w:rPr>
          <w:rFonts w:ascii="Segoe UI Symbol" w:hAnsi="Segoe UI Symbol"/>
          <w:color w:val="AF232D"/>
        </w:rPr>
        <w:t>⛨</w:t>
      </w:r>
      <w:r w:rsidR="007F436F">
        <w:rPr>
          <w:rFonts w:ascii="Sentinel Light" w:hAnsi="Sentinel Light"/>
          <w:color w:val="AF232D"/>
        </w:rPr>
        <w:t xml:space="preserve"> </w:t>
      </w:r>
      <w:r w:rsidR="007F436F">
        <w:rPr>
          <w:rFonts w:ascii="Sentinel Light" w:hAnsi="Sentinel Light"/>
          <w:color w:val="000000" w:themeColor="text1"/>
        </w:rPr>
        <w:t xml:space="preserve">The brothers are encouraged to pray for </w:t>
      </w:r>
      <w:r w:rsidR="007B21A8">
        <w:rPr>
          <w:rFonts w:ascii="Sentinel Light" w:hAnsi="Sentinel Light"/>
          <w:color w:val="000000" w:themeColor="text1"/>
        </w:rPr>
        <w:t xml:space="preserve">the </w:t>
      </w:r>
      <w:r w:rsidR="007F436F">
        <w:rPr>
          <w:rFonts w:ascii="Sentinel Light" w:hAnsi="Sentinel Light"/>
          <w:color w:val="000000" w:themeColor="text1"/>
        </w:rPr>
        <w:t xml:space="preserve">suffering of the community and to offer due gratitude to God for their many blessings. </w:t>
      </w:r>
    </w:p>
    <w:p w14:paraId="71D6F927" w14:textId="5B2B6759" w:rsidR="00686533" w:rsidRDefault="00686533" w:rsidP="00686533">
      <w:pPr>
        <w:pStyle w:val="ListParagraph"/>
        <w:numPr>
          <w:ilvl w:val="1"/>
          <w:numId w:val="1"/>
        </w:numPr>
        <w:spacing w:line="276" w:lineRule="auto"/>
        <w:ind w:firstLine="0"/>
        <w:rPr>
          <w:rFonts w:ascii="Sentinel Medium" w:hAnsi="Sentinel Medium"/>
        </w:rPr>
      </w:pPr>
      <w:r>
        <w:rPr>
          <w:rFonts w:ascii="Sentinel Medium" w:hAnsi="Sentinel Medium"/>
        </w:rPr>
        <w:t>Our Father, Hail Mary, Glory Be</w:t>
      </w:r>
      <w:r w:rsidR="00A67953">
        <w:rPr>
          <w:rFonts w:ascii="Sentinel Medium" w:hAnsi="Sentinel Medium"/>
        </w:rPr>
        <w:br/>
      </w:r>
    </w:p>
    <w:p w14:paraId="667176D6" w14:textId="5290C59E" w:rsidR="00C8563E" w:rsidRPr="000853CC" w:rsidRDefault="00C8563E" w:rsidP="007771C7">
      <w:pPr>
        <w:pStyle w:val="ListParagraph"/>
        <w:numPr>
          <w:ilvl w:val="0"/>
          <w:numId w:val="1"/>
        </w:numPr>
        <w:rPr>
          <w:rFonts w:ascii="Sentinel Medium" w:hAnsi="Sentinel Medium"/>
        </w:rPr>
      </w:pPr>
      <w:r w:rsidRPr="00687F32">
        <w:rPr>
          <w:rFonts w:ascii="Sentinel Semibold" w:hAnsi="Sentinel Semibold"/>
          <w:b/>
          <w:bCs/>
        </w:rPr>
        <w:t>Adjournment</w:t>
      </w:r>
      <w:r w:rsidR="00C35895" w:rsidRPr="00687F32">
        <w:rPr>
          <w:rFonts w:ascii="Sentinel Semibold" w:hAnsi="Sentinel Semibold"/>
          <w:b/>
          <w:bCs/>
        </w:rPr>
        <w:t>:</w:t>
      </w:r>
      <w:r w:rsidR="00C35895">
        <w:rPr>
          <w:rFonts w:ascii="Sentinel Medium" w:hAnsi="Sentinel Medium"/>
        </w:rPr>
        <w:t xml:space="preserve"> </w:t>
      </w:r>
      <w:r w:rsidR="00687F32" w:rsidRPr="002C1F14">
        <w:rPr>
          <w:rFonts w:ascii="Sentinel Book" w:hAnsi="Sentinel Book"/>
        </w:rPr>
        <w:t xml:space="preserve">Lead </w:t>
      </w:r>
      <w:r w:rsidR="00C35895" w:rsidRPr="002C1F14">
        <w:rPr>
          <w:rFonts w:ascii="Sentinel Book" w:hAnsi="Sentinel Book"/>
        </w:rPr>
        <w:t>Confrère</w:t>
      </w:r>
      <w:r w:rsidR="007F436F">
        <w:rPr>
          <w:rFonts w:ascii="Sentinel Light" w:hAnsi="Sentinel Light"/>
          <w:i/>
          <w:iCs/>
        </w:rPr>
        <w:br/>
      </w:r>
      <w:r w:rsidR="007F436F" w:rsidRPr="007F436F">
        <w:rPr>
          <w:rFonts w:ascii="Sentinel Light" w:hAnsi="Sentinel Light"/>
          <w:i/>
          <w:iCs/>
          <w:color w:val="0432FF"/>
        </w:rPr>
        <w:t>“The meeting is adjourned.”</w:t>
      </w:r>
      <w:r w:rsidR="007771C7">
        <w:rPr>
          <w:rFonts w:ascii="Sentinel Light" w:hAnsi="Sentinel Light"/>
          <w:i/>
          <w:iCs/>
          <w:color w:val="0432FF"/>
        </w:rPr>
        <w:br/>
      </w:r>
    </w:p>
    <w:p w14:paraId="778A287F" w14:textId="0385A0CD" w:rsidR="007544BF" w:rsidRPr="007F436F" w:rsidRDefault="000853CC" w:rsidP="00D84F92">
      <w:pPr>
        <w:pStyle w:val="ListParagraph"/>
        <w:numPr>
          <w:ilvl w:val="0"/>
          <w:numId w:val="1"/>
        </w:numPr>
        <w:rPr>
          <w:rFonts w:ascii="Sentinel Medium" w:hAnsi="Sentinel Medium"/>
        </w:rPr>
      </w:pPr>
      <w:r w:rsidRPr="00687F32">
        <w:rPr>
          <w:rFonts w:ascii="Sentinel Semibold" w:hAnsi="Sentinel Semibold"/>
          <w:b/>
          <w:bCs/>
        </w:rPr>
        <w:t>Recreation</w:t>
      </w:r>
      <w:r w:rsidR="007F436F">
        <w:rPr>
          <w:rFonts w:ascii="Sentinel Medium" w:hAnsi="Sentinel Medium"/>
        </w:rPr>
        <w:br/>
      </w:r>
      <w:r w:rsidR="007F436F" w:rsidRPr="00D22017">
        <w:rPr>
          <w:rFonts w:ascii="Segoe UI Symbol" w:hAnsi="Segoe UI Symbol"/>
          <w:color w:val="AF232D"/>
        </w:rPr>
        <w:t>⛨</w:t>
      </w:r>
      <w:r w:rsidR="00687F32">
        <w:rPr>
          <w:rFonts w:ascii="Sentinel Light" w:hAnsi="Sentinel Light"/>
          <w:color w:val="AF232D"/>
        </w:rPr>
        <w:t xml:space="preserve"> </w:t>
      </w:r>
      <w:r w:rsidR="00687F32" w:rsidRPr="00687F32">
        <w:rPr>
          <w:rFonts w:ascii="Sentinel Light" w:hAnsi="Sentinel Light"/>
          <w:color w:val="000000" w:themeColor="text1"/>
        </w:rPr>
        <w:t>Invite the brother</w:t>
      </w:r>
      <w:r w:rsidR="00687F32">
        <w:rPr>
          <w:rFonts w:ascii="Sentinel Light" w:hAnsi="Sentinel Light"/>
          <w:color w:val="000000" w:themeColor="text1"/>
        </w:rPr>
        <w:t>s to enjoy fellowship with one another</w:t>
      </w:r>
      <w:r w:rsidR="007B21A8">
        <w:rPr>
          <w:rFonts w:ascii="Sentinel Light" w:hAnsi="Sentinel Light"/>
          <w:color w:val="000000" w:themeColor="text1"/>
        </w:rPr>
        <w:t>.</w:t>
      </w:r>
      <w:r w:rsidR="00687F32">
        <w:rPr>
          <w:rFonts w:ascii="Sentinel Light" w:hAnsi="Sentinel Light"/>
          <w:color w:val="000000" w:themeColor="text1"/>
        </w:rPr>
        <w:t xml:space="preserve"> </w:t>
      </w:r>
      <w:r w:rsidR="00687F32">
        <w:rPr>
          <w:rFonts w:ascii="Sentinel Light" w:hAnsi="Sentinel Light"/>
          <w:color w:val="000000" w:themeColor="text1"/>
        </w:rPr>
        <w:br/>
      </w:r>
      <w:r w:rsidR="00687F32">
        <w:rPr>
          <w:rFonts w:ascii="Segoe UI Symbol" w:hAnsi="Segoe UI Symbol"/>
          <w:color w:val="AF232D"/>
        </w:rPr>
        <w:br/>
      </w:r>
      <w:r w:rsidR="00687F32" w:rsidRPr="00122E99">
        <w:rPr>
          <w:rFonts w:ascii="Segoe UI Symbol" w:hAnsi="Segoe UI Symbol"/>
          <w:color w:val="AF232D"/>
        </w:rPr>
        <w:t>⛨</w:t>
      </w:r>
      <w:r w:rsidR="00687F32">
        <w:rPr>
          <w:rFonts w:ascii="Segoe UI Symbol" w:hAnsi="Segoe UI Symbol"/>
          <w:color w:val="AF232D"/>
        </w:rPr>
        <w:t xml:space="preserve"> </w:t>
      </w:r>
      <w:r w:rsidR="007F436F" w:rsidRPr="007F436F">
        <w:rPr>
          <w:rFonts w:ascii="Sentinel Light" w:hAnsi="Sentinel Light"/>
          <w:color w:val="000000" w:themeColor="text1"/>
        </w:rPr>
        <w:t>When</w:t>
      </w:r>
      <w:r w:rsidR="007F436F">
        <w:rPr>
          <w:rFonts w:ascii="Sentinel Light" w:hAnsi="Sentinel Light"/>
          <w:color w:val="000000" w:themeColor="text1"/>
        </w:rPr>
        <w:t xml:space="preserve"> possible, offer the brother</w:t>
      </w:r>
      <w:r w:rsidR="00D84F92">
        <w:rPr>
          <w:rFonts w:ascii="Sentinel Light" w:hAnsi="Sentinel Light"/>
          <w:color w:val="000000" w:themeColor="text1"/>
        </w:rPr>
        <w:t>s</w:t>
      </w:r>
      <w:r w:rsidR="007F436F">
        <w:rPr>
          <w:rFonts w:ascii="Sentinel Light" w:hAnsi="Sentinel Light"/>
          <w:color w:val="000000" w:themeColor="text1"/>
        </w:rPr>
        <w:t xml:space="preserve"> the option to spend informal, recreational time together after the meeting. </w:t>
      </w:r>
      <w:r w:rsidR="00D84F92">
        <w:rPr>
          <w:rFonts w:ascii="Sentinel Light" w:hAnsi="Sentinel Light"/>
          <w:color w:val="000000" w:themeColor="text1"/>
        </w:rPr>
        <w:t>Depending on the season, day, and time of the meeting, this could include a pickup game of football or basketball, a card game, ping pong, or any other available recreation.</w:t>
      </w:r>
    </w:p>
    <w:sectPr w:rsidR="007544BF" w:rsidRPr="007F436F" w:rsidSect="000976F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F377" w14:textId="77777777" w:rsidR="002D106A" w:rsidRDefault="002D106A" w:rsidP="00C8563E">
      <w:r>
        <w:separator/>
      </w:r>
    </w:p>
  </w:endnote>
  <w:endnote w:type="continuationSeparator" w:id="0">
    <w:p w14:paraId="6E690CD1" w14:textId="77777777" w:rsidR="002D106A" w:rsidRDefault="002D106A" w:rsidP="00C8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tinel Semibold">
    <w:panose1 w:val="00000000000000000000"/>
    <w:charset w:val="00"/>
    <w:family w:val="auto"/>
    <w:notTrueType/>
    <w:pitch w:val="variable"/>
    <w:sig w:usb0="A000007F" w:usb1="40000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Sentinel Bold">
    <w:panose1 w:val="020B0604020202020204"/>
    <w:charset w:val="00"/>
    <w:family w:val="auto"/>
    <w:notTrueType/>
    <w:pitch w:val="variable"/>
    <w:sig w:usb0="A000007F" w:usb1="4000004A" w:usb2="00000000" w:usb3="00000000" w:csb0="0000009B" w:csb1="00000000"/>
  </w:font>
  <w:font w:name="Sentinel Light">
    <w:panose1 w:val="02000000000000000000"/>
    <w:charset w:val="00"/>
    <w:family w:val="auto"/>
    <w:notTrueType/>
    <w:pitch w:val="variable"/>
    <w:sig w:usb0="A000007F" w:usb1="4000004A" w:usb2="00000000" w:usb3="00000000" w:csb0="0000009B" w:csb1="00000000"/>
  </w:font>
  <w:font w:name="Sentinel Medium">
    <w:panose1 w:val="00000000000000000000"/>
    <w:charset w:val="00"/>
    <w:family w:val="auto"/>
    <w:notTrueType/>
    <w:pitch w:val="variable"/>
    <w:sig w:usb0="A000007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Sentinel Book">
    <w:panose1 w:val="020B0604020202020204"/>
    <w:charset w:val="00"/>
    <w:family w:val="auto"/>
    <w:notTrueType/>
    <w:pitch w:val="variable"/>
    <w:sig w:usb0="A000007F" w:usb1="40000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D547" w14:textId="77777777" w:rsidR="002D106A" w:rsidRDefault="002D106A" w:rsidP="00C8563E">
      <w:r>
        <w:separator/>
      </w:r>
    </w:p>
  </w:footnote>
  <w:footnote w:type="continuationSeparator" w:id="0">
    <w:p w14:paraId="184112A1" w14:textId="77777777" w:rsidR="002D106A" w:rsidRDefault="002D106A" w:rsidP="00C8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7EDD" w14:textId="196291F4" w:rsidR="00C8563E" w:rsidRDefault="00D973E1" w:rsidP="00D973E1">
    <w:pPr>
      <w:pStyle w:val="Header"/>
      <w:tabs>
        <w:tab w:val="left" w:pos="755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009A" w14:textId="3655F637" w:rsidR="00A67953" w:rsidRPr="00A67953" w:rsidRDefault="00A67953" w:rsidP="00A67953">
    <w:pPr>
      <w:pStyle w:val="Header"/>
      <w:jc w:val="right"/>
      <w:rPr>
        <w:rFonts w:ascii="Sentinel Light" w:hAnsi="Sentinel Light"/>
        <w:sz w:val="16"/>
        <w:szCs w:val="16"/>
      </w:rPr>
    </w:pPr>
    <w:r w:rsidRPr="00A67953">
      <w:rPr>
        <w:rFonts w:ascii="Sentinel Light" w:hAnsi="Sentinel Light"/>
        <w:sz w:val="16"/>
        <w:szCs w:val="16"/>
      </w:rPr>
      <w:t>BETA</w:t>
    </w:r>
  </w:p>
  <w:p w14:paraId="4632FBBF" w14:textId="5C6DC427" w:rsidR="000976F9" w:rsidRDefault="000976F9" w:rsidP="000976F9">
    <w:pPr>
      <w:pStyle w:val="Header"/>
      <w:jc w:val="center"/>
    </w:pPr>
    <w:r>
      <w:rPr>
        <w:noProof/>
      </w:rPr>
      <w:drawing>
        <wp:inline distT="0" distB="0" distL="0" distR="0" wp14:anchorId="2DAB2724" wp14:editId="1A096786">
          <wp:extent cx="1358781" cy="1027506"/>
          <wp:effectExtent l="0" t="0" r="635" b="1270"/>
          <wp:docPr id="632434605"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39233" name="Pictur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781" cy="1027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F9C"/>
    <w:multiLevelType w:val="hybridMultilevel"/>
    <w:tmpl w:val="30440C2E"/>
    <w:lvl w:ilvl="0" w:tplc="5E463644">
      <w:start w:val="1"/>
      <w:numFmt w:val="upperRoman"/>
      <w:lvlText w:val="%1."/>
      <w:lvlJc w:val="left"/>
      <w:pPr>
        <w:ind w:left="1080" w:hanging="720"/>
      </w:pPr>
      <w:rPr>
        <w:rFonts w:ascii="Sentinel Semibold" w:hAnsi="Sentinel Semibold"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53DF"/>
    <w:multiLevelType w:val="hybridMultilevel"/>
    <w:tmpl w:val="B32AC904"/>
    <w:lvl w:ilvl="0" w:tplc="3F8C4C12">
      <w:start w:val="1"/>
      <w:numFmt w:val="upperRoman"/>
      <w:lvlText w:val="%1."/>
      <w:lvlJc w:val="left"/>
      <w:pPr>
        <w:ind w:left="760" w:hanging="720"/>
      </w:pPr>
      <w:rPr>
        <w:rFonts w:ascii="Sentinel Semibold" w:hAnsi="Sentinel Semibold" w:hint="default"/>
        <w:b/>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123248BC"/>
    <w:multiLevelType w:val="hybridMultilevel"/>
    <w:tmpl w:val="5A56FD44"/>
    <w:lvl w:ilvl="0" w:tplc="2256BFFA">
      <w:start w:val="1"/>
      <w:numFmt w:val="upperRoman"/>
      <w:lvlText w:val="%1."/>
      <w:lvlJc w:val="left"/>
      <w:pPr>
        <w:ind w:left="1080" w:hanging="720"/>
      </w:pPr>
      <w:rPr>
        <w:rFonts w:ascii="Sentinel Semibold" w:hAnsi="Sentinel Semibold"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43AB9"/>
    <w:multiLevelType w:val="hybridMultilevel"/>
    <w:tmpl w:val="3478269C"/>
    <w:lvl w:ilvl="0" w:tplc="E9864AFC">
      <w:start w:val="1"/>
      <w:numFmt w:val="upperRoman"/>
      <w:lvlText w:val="%1."/>
      <w:lvlJc w:val="left"/>
      <w:pPr>
        <w:ind w:left="1080" w:hanging="720"/>
      </w:pPr>
      <w:rPr>
        <w:rFonts w:ascii="Sentinel Semibold" w:hAnsi="Sentinel Semibold"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C0D74"/>
    <w:multiLevelType w:val="hybridMultilevel"/>
    <w:tmpl w:val="77D0D8C6"/>
    <w:lvl w:ilvl="0" w:tplc="869ECD0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5012623">
    <w:abstractNumId w:val="4"/>
  </w:num>
  <w:num w:numId="2" w16cid:durableId="178931517">
    <w:abstractNumId w:val="1"/>
  </w:num>
  <w:num w:numId="3" w16cid:durableId="21707343">
    <w:abstractNumId w:val="0"/>
  </w:num>
  <w:num w:numId="4" w16cid:durableId="1192643328">
    <w:abstractNumId w:val="2"/>
  </w:num>
  <w:num w:numId="5" w16cid:durableId="56565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3E"/>
    <w:rsid w:val="000143E3"/>
    <w:rsid w:val="00034E90"/>
    <w:rsid w:val="000853CC"/>
    <w:rsid w:val="000976F9"/>
    <w:rsid w:val="000C4A50"/>
    <w:rsid w:val="000E06A0"/>
    <w:rsid w:val="000F326C"/>
    <w:rsid w:val="00122E99"/>
    <w:rsid w:val="00124436"/>
    <w:rsid w:val="00134492"/>
    <w:rsid w:val="00172ADB"/>
    <w:rsid w:val="00174F7A"/>
    <w:rsid w:val="001C3013"/>
    <w:rsid w:val="001D5C00"/>
    <w:rsid w:val="00210E98"/>
    <w:rsid w:val="00255477"/>
    <w:rsid w:val="00296284"/>
    <w:rsid w:val="002B5E01"/>
    <w:rsid w:val="002C1F14"/>
    <w:rsid w:val="002D106A"/>
    <w:rsid w:val="002E3699"/>
    <w:rsid w:val="002E7996"/>
    <w:rsid w:val="00334CA7"/>
    <w:rsid w:val="00364027"/>
    <w:rsid w:val="003641C3"/>
    <w:rsid w:val="003A3667"/>
    <w:rsid w:val="003D42F8"/>
    <w:rsid w:val="003F2C6A"/>
    <w:rsid w:val="00417B9F"/>
    <w:rsid w:val="004268F3"/>
    <w:rsid w:val="004516E6"/>
    <w:rsid w:val="0045791B"/>
    <w:rsid w:val="004865AD"/>
    <w:rsid w:val="0049641C"/>
    <w:rsid w:val="004B19FA"/>
    <w:rsid w:val="0056040C"/>
    <w:rsid w:val="00575001"/>
    <w:rsid w:val="005A0198"/>
    <w:rsid w:val="005A1832"/>
    <w:rsid w:val="005E56B4"/>
    <w:rsid w:val="00686533"/>
    <w:rsid w:val="006869E6"/>
    <w:rsid w:val="00687F32"/>
    <w:rsid w:val="006B4CC7"/>
    <w:rsid w:val="007544BF"/>
    <w:rsid w:val="007771C7"/>
    <w:rsid w:val="00785A67"/>
    <w:rsid w:val="00795E47"/>
    <w:rsid w:val="007A164F"/>
    <w:rsid w:val="007B21A8"/>
    <w:rsid w:val="007B7406"/>
    <w:rsid w:val="007F436F"/>
    <w:rsid w:val="00802B8E"/>
    <w:rsid w:val="00825CAF"/>
    <w:rsid w:val="00826DBA"/>
    <w:rsid w:val="008317D0"/>
    <w:rsid w:val="00860CEC"/>
    <w:rsid w:val="0087596A"/>
    <w:rsid w:val="008813CC"/>
    <w:rsid w:val="00890741"/>
    <w:rsid w:val="008941D5"/>
    <w:rsid w:val="008A7A03"/>
    <w:rsid w:val="008A7DCD"/>
    <w:rsid w:val="008B738B"/>
    <w:rsid w:val="00966354"/>
    <w:rsid w:val="00966E82"/>
    <w:rsid w:val="00A0675F"/>
    <w:rsid w:val="00A36EF6"/>
    <w:rsid w:val="00A67953"/>
    <w:rsid w:val="00A87874"/>
    <w:rsid w:val="00AB66CB"/>
    <w:rsid w:val="00AC4051"/>
    <w:rsid w:val="00AC55C7"/>
    <w:rsid w:val="00B07B9D"/>
    <w:rsid w:val="00B23BE0"/>
    <w:rsid w:val="00B55B33"/>
    <w:rsid w:val="00B61903"/>
    <w:rsid w:val="00BA0DE4"/>
    <w:rsid w:val="00BA6497"/>
    <w:rsid w:val="00BB019B"/>
    <w:rsid w:val="00BB57F6"/>
    <w:rsid w:val="00BF464C"/>
    <w:rsid w:val="00C31108"/>
    <w:rsid w:val="00C34B6D"/>
    <w:rsid w:val="00C35895"/>
    <w:rsid w:val="00C40AD7"/>
    <w:rsid w:val="00C63C9E"/>
    <w:rsid w:val="00C70E16"/>
    <w:rsid w:val="00C81A07"/>
    <w:rsid w:val="00C8563E"/>
    <w:rsid w:val="00D0408A"/>
    <w:rsid w:val="00D07292"/>
    <w:rsid w:val="00D22017"/>
    <w:rsid w:val="00D57276"/>
    <w:rsid w:val="00D84F92"/>
    <w:rsid w:val="00D973E1"/>
    <w:rsid w:val="00DC61F7"/>
    <w:rsid w:val="00DE23B3"/>
    <w:rsid w:val="00E05AB3"/>
    <w:rsid w:val="00E41D99"/>
    <w:rsid w:val="00E71406"/>
    <w:rsid w:val="00E8169D"/>
    <w:rsid w:val="00EA2898"/>
    <w:rsid w:val="00EA6DFF"/>
    <w:rsid w:val="00EE780D"/>
    <w:rsid w:val="00F44B9D"/>
    <w:rsid w:val="00F626CA"/>
    <w:rsid w:val="00F81330"/>
    <w:rsid w:val="00F915F6"/>
    <w:rsid w:val="00F95B2E"/>
    <w:rsid w:val="00FA2E0B"/>
    <w:rsid w:val="00FA4C0E"/>
    <w:rsid w:val="00FB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0190"/>
  <w15:chartTrackingRefBased/>
  <w15:docId w15:val="{4880C109-25E1-2A45-83ED-29C6B9FF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3E"/>
  </w:style>
  <w:style w:type="paragraph" w:styleId="Heading1">
    <w:name w:val="heading 1"/>
    <w:basedOn w:val="Normal"/>
    <w:next w:val="Normal"/>
    <w:link w:val="Heading1Char"/>
    <w:uiPriority w:val="9"/>
    <w:qFormat/>
    <w:rsid w:val="00C85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6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6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6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6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63E"/>
    <w:rPr>
      <w:rFonts w:eastAsiaTheme="majorEastAsia" w:cstheme="majorBidi"/>
      <w:color w:val="272727" w:themeColor="text1" w:themeTint="D8"/>
    </w:rPr>
  </w:style>
  <w:style w:type="paragraph" w:styleId="Title">
    <w:name w:val="Title"/>
    <w:basedOn w:val="Normal"/>
    <w:next w:val="Normal"/>
    <w:link w:val="TitleChar"/>
    <w:uiPriority w:val="10"/>
    <w:qFormat/>
    <w:rsid w:val="00C856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6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6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563E"/>
    <w:rPr>
      <w:i/>
      <w:iCs/>
      <w:color w:val="404040" w:themeColor="text1" w:themeTint="BF"/>
    </w:rPr>
  </w:style>
  <w:style w:type="paragraph" w:styleId="ListParagraph">
    <w:name w:val="List Paragraph"/>
    <w:basedOn w:val="Normal"/>
    <w:uiPriority w:val="34"/>
    <w:qFormat/>
    <w:rsid w:val="00C8563E"/>
    <w:pPr>
      <w:ind w:left="720"/>
      <w:contextualSpacing/>
    </w:pPr>
  </w:style>
  <w:style w:type="character" w:styleId="IntenseEmphasis">
    <w:name w:val="Intense Emphasis"/>
    <w:basedOn w:val="DefaultParagraphFont"/>
    <w:uiPriority w:val="21"/>
    <w:qFormat/>
    <w:rsid w:val="00C8563E"/>
    <w:rPr>
      <w:i/>
      <w:iCs/>
      <w:color w:val="0F4761" w:themeColor="accent1" w:themeShade="BF"/>
    </w:rPr>
  </w:style>
  <w:style w:type="paragraph" w:styleId="IntenseQuote">
    <w:name w:val="Intense Quote"/>
    <w:basedOn w:val="Normal"/>
    <w:next w:val="Normal"/>
    <w:link w:val="IntenseQuoteChar"/>
    <w:uiPriority w:val="30"/>
    <w:qFormat/>
    <w:rsid w:val="00C85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63E"/>
    <w:rPr>
      <w:i/>
      <w:iCs/>
      <w:color w:val="0F4761" w:themeColor="accent1" w:themeShade="BF"/>
    </w:rPr>
  </w:style>
  <w:style w:type="character" w:styleId="IntenseReference">
    <w:name w:val="Intense Reference"/>
    <w:basedOn w:val="DefaultParagraphFont"/>
    <w:uiPriority w:val="32"/>
    <w:qFormat/>
    <w:rsid w:val="00C8563E"/>
    <w:rPr>
      <w:b/>
      <w:bCs/>
      <w:smallCaps/>
      <w:color w:val="0F4761" w:themeColor="accent1" w:themeShade="BF"/>
      <w:spacing w:val="5"/>
    </w:rPr>
  </w:style>
  <w:style w:type="paragraph" w:styleId="Header">
    <w:name w:val="header"/>
    <w:basedOn w:val="Normal"/>
    <w:link w:val="HeaderChar"/>
    <w:uiPriority w:val="99"/>
    <w:unhideWhenUsed/>
    <w:rsid w:val="00C8563E"/>
    <w:pPr>
      <w:tabs>
        <w:tab w:val="center" w:pos="4680"/>
        <w:tab w:val="right" w:pos="9360"/>
      </w:tabs>
    </w:pPr>
  </w:style>
  <w:style w:type="character" w:customStyle="1" w:styleId="HeaderChar">
    <w:name w:val="Header Char"/>
    <w:basedOn w:val="DefaultParagraphFont"/>
    <w:link w:val="Header"/>
    <w:uiPriority w:val="99"/>
    <w:rsid w:val="00C8563E"/>
    <w:rPr>
      <w:rFonts w:eastAsia="MS Mincho"/>
    </w:rPr>
  </w:style>
  <w:style w:type="paragraph" w:styleId="Footer">
    <w:name w:val="footer"/>
    <w:basedOn w:val="Normal"/>
    <w:link w:val="FooterChar"/>
    <w:uiPriority w:val="99"/>
    <w:unhideWhenUsed/>
    <w:rsid w:val="00C8563E"/>
    <w:pPr>
      <w:tabs>
        <w:tab w:val="center" w:pos="4680"/>
        <w:tab w:val="right" w:pos="9360"/>
      </w:tabs>
    </w:pPr>
  </w:style>
  <w:style w:type="character" w:customStyle="1" w:styleId="FooterChar">
    <w:name w:val="Footer Char"/>
    <w:basedOn w:val="DefaultParagraphFont"/>
    <w:link w:val="Footer"/>
    <w:uiPriority w:val="99"/>
    <w:rsid w:val="00C8563E"/>
    <w:rPr>
      <w:rFonts w:eastAsia="MS Mincho"/>
    </w:rPr>
  </w:style>
  <w:style w:type="table" w:styleId="TableGrid">
    <w:name w:val="Table Grid"/>
    <w:basedOn w:val="TableNormal"/>
    <w:uiPriority w:val="39"/>
    <w:rsid w:val="00F4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Pica</dc:creator>
  <cp:keywords/>
  <dc:description/>
  <cp:lastModifiedBy>Mark Pica</cp:lastModifiedBy>
  <cp:revision>9</cp:revision>
  <cp:lastPrinted>2024-07-02T16:46:00Z</cp:lastPrinted>
  <dcterms:created xsi:type="dcterms:W3CDTF">2024-07-02T16:33:00Z</dcterms:created>
  <dcterms:modified xsi:type="dcterms:W3CDTF">2024-07-02T19:16:00Z</dcterms:modified>
</cp:coreProperties>
</file>